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AF0DE7E" w14:textId="77777777" w:rsidR="00475D3D" w:rsidRPr="000D228D" w:rsidRDefault="00475D3D" w:rsidP="00E73F82">
      <w:pPr>
        <w:jc w:val="center"/>
      </w:pPr>
      <w:r>
        <w:rPr>
          <w:rtl/>
        </w:rPr>
        <w:t>اعوذ با</w:t>
      </w:r>
      <w:r w:rsidRPr="00232A38">
        <w:rPr>
          <w:rtl/>
        </w:rPr>
        <w:t>لل</w:t>
      </w:r>
      <w:r>
        <w:rPr>
          <w:rFonts w:hint="cs"/>
          <w:rtl/>
        </w:rPr>
        <w:t>ه</w:t>
      </w:r>
      <w:r w:rsidRPr="00232A38">
        <w:rPr>
          <w:rtl/>
        </w:rPr>
        <w:t xml:space="preserve"> من الش</w:t>
      </w:r>
      <w:r w:rsidRPr="00232A38">
        <w:rPr>
          <w:rFonts w:hint="cs"/>
          <w:rtl/>
        </w:rPr>
        <w:t>ی</w:t>
      </w:r>
      <w:r w:rsidRPr="00232A38">
        <w:rPr>
          <w:rFonts w:hint="eastAsia"/>
          <w:rtl/>
        </w:rPr>
        <w:t>طان</w:t>
      </w:r>
      <w:r w:rsidRPr="00232A38">
        <w:rPr>
          <w:rtl/>
        </w:rPr>
        <w:t xml:space="preserve"> الرج</w:t>
      </w:r>
      <w:r w:rsidRPr="00232A38">
        <w:rPr>
          <w:rFonts w:hint="cs"/>
          <w:rtl/>
        </w:rPr>
        <w:t>ی</w:t>
      </w:r>
      <w:r w:rsidRPr="00232A38">
        <w:rPr>
          <w:rFonts w:hint="eastAsia"/>
          <w:rtl/>
        </w:rPr>
        <w:t>م</w:t>
      </w:r>
      <w:r>
        <w:rPr>
          <w:rtl/>
        </w:rPr>
        <w:t xml:space="preserve"> بسم ا</w:t>
      </w:r>
      <w:r w:rsidRPr="00232A38">
        <w:rPr>
          <w:rtl/>
        </w:rPr>
        <w:t>لل</w:t>
      </w:r>
      <w:r>
        <w:rPr>
          <w:rFonts w:hint="cs"/>
          <w:rtl/>
        </w:rPr>
        <w:t>ه</w:t>
      </w:r>
      <w:r w:rsidRPr="00232A38">
        <w:rPr>
          <w:rtl/>
        </w:rPr>
        <w:t xml:space="preserve"> الرحمن الرح</w:t>
      </w:r>
      <w:r w:rsidRPr="00232A38">
        <w:rPr>
          <w:rFonts w:hint="cs"/>
          <w:rtl/>
        </w:rPr>
        <w:t>ی</w:t>
      </w:r>
      <w:r w:rsidRPr="00232A38">
        <w:rPr>
          <w:rFonts w:hint="eastAsia"/>
          <w:rtl/>
        </w:rPr>
        <w:t>م</w:t>
      </w:r>
      <w:r>
        <w:rPr>
          <w:rtl/>
        </w:rPr>
        <w:t xml:space="preserve"> الحمد </w:t>
      </w:r>
      <w:r w:rsidRPr="00232A38">
        <w:rPr>
          <w:rtl/>
        </w:rPr>
        <w:t>لل</w:t>
      </w:r>
      <w:r>
        <w:rPr>
          <w:rFonts w:hint="cs"/>
          <w:rtl/>
        </w:rPr>
        <w:t>ه</w:t>
      </w:r>
      <w:r w:rsidRPr="00232A38">
        <w:rPr>
          <w:rtl/>
        </w:rPr>
        <w:t xml:space="preserve"> رب العالم</w:t>
      </w:r>
      <w:r w:rsidRPr="00232A38">
        <w:rPr>
          <w:rFonts w:hint="cs"/>
          <w:rtl/>
        </w:rPr>
        <w:t>ی</w:t>
      </w:r>
      <w:r w:rsidRPr="00232A38">
        <w:rPr>
          <w:rFonts w:hint="eastAsia"/>
          <w:rtl/>
        </w:rPr>
        <w:t>ن</w:t>
      </w:r>
      <w:r w:rsidRPr="00232A38">
        <w:rPr>
          <w:rtl/>
        </w:rPr>
        <w:t xml:space="preserve"> و صل</w:t>
      </w:r>
      <w:r w:rsidRPr="00232A38">
        <w:rPr>
          <w:rFonts w:hint="cs"/>
          <w:rtl/>
        </w:rPr>
        <w:t>ی</w:t>
      </w:r>
      <w:r>
        <w:rPr>
          <w:rtl/>
        </w:rPr>
        <w:t xml:space="preserve"> ا</w:t>
      </w:r>
      <w:r w:rsidRPr="00232A38">
        <w:rPr>
          <w:rtl/>
        </w:rPr>
        <w:t>لل</w:t>
      </w:r>
      <w:r>
        <w:rPr>
          <w:rFonts w:hint="cs"/>
          <w:rtl/>
        </w:rPr>
        <w:t>ه</w:t>
      </w:r>
      <w:r w:rsidRPr="00232A38">
        <w:rPr>
          <w:rtl/>
        </w:rPr>
        <w:t xml:space="preserve"> تعال</w:t>
      </w:r>
      <w:r w:rsidRPr="00232A38">
        <w:rPr>
          <w:rFonts w:hint="cs"/>
          <w:rtl/>
        </w:rPr>
        <w:t>ی</w:t>
      </w:r>
      <w:r w:rsidRPr="00232A38">
        <w:rPr>
          <w:rtl/>
        </w:rPr>
        <w:t xml:space="preserve"> عل</w:t>
      </w:r>
      <w:r w:rsidRPr="00232A38">
        <w:rPr>
          <w:rFonts w:hint="cs"/>
          <w:rtl/>
        </w:rPr>
        <w:t>ی</w:t>
      </w:r>
      <w:r w:rsidRPr="00232A38">
        <w:rPr>
          <w:rtl/>
        </w:rPr>
        <w:t xml:space="preserve"> س</w:t>
      </w:r>
      <w:r w:rsidRPr="00232A38">
        <w:rPr>
          <w:rFonts w:hint="cs"/>
          <w:rtl/>
        </w:rPr>
        <w:t>ی</w:t>
      </w:r>
      <w:r w:rsidRPr="00232A38">
        <w:rPr>
          <w:rFonts w:hint="eastAsia"/>
          <w:rtl/>
        </w:rPr>
        <w:t>دنا</w:t>
      </w:r>
      <w:r w:rsidRPr="00232A38">
        <w:rPr>
          <w:rtl/>
        </w:rPr>
        <w:t xml:space="preserve"> ونب</w:t>
      </w:r>
      <w:r w:rsidRPr="00232A38">
        <w:rPr>
          <w:rFonts w:hint="cs"/>
          <w:rtl/>
        </w:rPr>
        <w:t>ی</w:t>
      </w:r>
      <w:r w:rsidRPr="00232A38">
        <w:rPr>
          <w:rFonts w:hint="eastAsia"/>
          <w:rtl/>
        </w:rPr>
        <w:t>نا</w:t>
      </w:r>
      <w:r w:rsidRPr="00232A38">
        <w:rPr>
          <w:rtl/>
        </w:rPr>
        <w:t xml:space="preserve"> اب</w:t>
      </w:r>
      <w:r w:rsidRPr="00232A38">
        <w:rPr>
          <w:rFonts w:hint="cs"/>
          <w:rtl/>
        </w:rPr>
        <w:t>ی</w:t>
      </w:r>
      <w:r w:rsidRPr="00232A38">
        <w:rPr>
          <w:rtl/>
        </w:rPr>
        <w:t xml:space="preserve"> القاسم محمد و عل</w:t>
      </w:r>
      <w:r w:rsidRPr="00232A38">
        <w:rPr>
          <w:rFonts w:hint="cs"/>
          <w:rtl/>
        </w:rPr>
        <w:t>ی</w:t>
      </w:r>
      <w:r w:rsidRPr="00232A38">
        <w:rPr>
          <w:rtl/>
        </w:rPr>
        <w:t xml:space="preserve"> آله الط</w:t>
      </w:r>
      <w:r w:rsidRPr="00232A38">
        <w:rPr>
          <w:rFonts w:hint="cs"/>
          <w:rtl/>
        </w:rPr>
        <w:t>ی</w:t>
      </w:r>
      <w:r w:rsidRPr="00232A38">
        <w:rPr>
          <w:rFonts w:hint="eastAsia"/>
          <w:rtl/>
        </w:rPr>
        <w:t>ب</w:t>
      </w:r>
      <w:r w:rsidRPr="00232A38">
        <w:rPr>
          <w:rFonts w:hint="cs"/>
          <w:rtl/>
        </w:rPr>
        <w:t>ی</w:t>
      </w:r>
      <w:r w:rsidRPr="00232A38">
        <w:rPr>
          <w:rFonts w:hint="eastAsia"/>
          <w:rtl/>
        </w:rPr>
        <w:t>ن</w:t>
      </w:r>
      <w:r w:rsidRPr="00232A38">
        <w:rPr>
          <w:rtl/>
        </w:rPr>
        <w:t xml:space="preserve"> الطاهر</w:t>
      </w:r>
      <w:r w:rsidRPr="00232A38">
        <w:rPr>
          <w:rFonts w:hint="cs"/>
          <w:rtl/>
        </w:rPr>
        <w:t>ی</w:t>
      </w:r>
      <w:r w:rsidRPr="00232A38">
        <w:rPr>
          <w:rFonts w:hint="eastAsia"/>
          <w:rtl/>
        </w:rPr>
        <w:t>ن</w:t>
      </w:r>
      <w:r w:rsidRPr="00232A38">
        <w:rPr>
          <w:rtl/>
        </w:rPr>
        <w:t xml:space="preserve"> المعصوم</w:t>
      </w:r>
      <w:r w:rsidRPr="00232A38">
        <w:rPr>
          <w:rFonts w:hint="cs"/>
          <w:rtl/>
        </w:rPr>
        <w:t>ی</w:t>
      </w:r>
      <w:r w:rsidRPr="00232A38">
        <w:rPr>
          <w:rFonts w:hint="eastAsia"/>
          <w:rtl/>
        </w:rPr>
        <w:t>ن</w:t>
      </w:r>
      <w:r>
        <w:rPr>
          <w:rFonts w:hint="cs"/>
          <w:rtl/>
        </w:rPr>
        <w:t xml:space="preserve"> لا</w:t>
      </w:r>
      <w:r w:rsidRPr="00232A38">
        <w:rPr>
          <w:rtl/>
        </w:rPr>
        <w:t>س</w:t>
      </w:r>
      <w:r w:rsidRPr="00232A38">
        <w:rPr>
          <w:rFonts w:hint="cs"/>
          <w:rtl/>
        </w:rPr>
        <w:t>ی</w:t>
      </w:r>
      <w:r w:rsidRPr="00232A38">
        <w:rPr>
          <w:rFonts w:hint="eastAsia"/>
          <w:rtl/>
        </w:rPr>
        <w:t>ما</w:t>
      </w:r>
      <w:r w:rsidRPr="00232A38">
        <w:rPr>
          <w:rtl/>
        </w:rPr>
        <w:t xml:space="preserve"> بق</w:t>
      </w:r>
      <w:r w:rsidRPr="00232A38">
        <w:rPr>
          <w:rFonts w:hint="cs"/>
          <w:rtl/>
        </w:rPr>
        <w:t>ی</w:t>
      </w:r>
      <w:r w:rsidRPr="00232A38">
        <w:rPr>
          <w:rFonts w:hint="eastAsia"/>
          <w:rtl/>
        </w:rPr>
        <w:t>ة</w:t>
      </w:r>
      <w:r>
        <w:rPr>
          <w:rtl/>
        </w:rPr>
        <w:t xml:space="preserve"> ا</w:t>
      </w:r>
      <w:r w:rsidRPr="00232A38">
        <w:rPr>
          <w:rtl/>
        </w:rPr>
        <w:t>لل</w:t>
      </w:r>
      <w:r>
        <w:rPr>
          <w:rFonts w:hint="cs"/>
          <w:rtl/>
        </w:rPr>
        <w:t>ه</w:t>
      </w:r>
      <w:r w:rsidRPr="00232A38">
        <w:rPr>
          <w:rtl/>
        </w:rPr>
        <w:t xml:space="preserve"> ف</w:t>
      </w:r>
      <w:r w:rsidRPr="00232A38">
        <w:rPr>
          <w:rFonts w:hint="cs"/>
          <w:rtl/>
        </w:rPr>
        <w:t>ی</w:t>
      </w:r>
      <w:r>
        <w:rPr>
          <w:rtl/>
        </w:rPr>
        <w:t xml:space="preserve"> ا</w:t>
      </w:r>
      <w:r>
        <w:rPr>
          <w:rFonts w:hint="cs"/>
          <w:rtl/>
        </w:rPr>
        <w:t>لا</w:t>
      </w:r>
      <w:r w:rsidRPr="00232A38">
        <w:rPr>
          <w:rtl/>
        </w:rPr>
        <w:t>رض</w:t>
      </w:r>
      <w:r w:rsidRPr="00232A38">
        <w:rPr>
          <w:rFonts w:hint="cs"/>
          <w:rtl/>
        </w:rPr>
        <w:t>ی</w:t>
      </w:r>
      <w:r w:rsidRPr="00232A38">
        <w:rPr>
          <w:rFonts w:hint="eastAsia"/>
          <w:rtl/>
        </w:rPr>
        <w:t>ن</w:t>
      </w:r>
      <w:r w:rsidRPr="00232A38">
        <w:rPr>
          <w:rtl/>
        </w:rPr>
        <w:t xml:space="preserve"> ارواحنا فداه و</w:t>
      </w:r>
      <w:r>
        <w:rPr>
          <w:rtl/>
        </w:rPr>
        <w:t>عجل ا</w:t>
      </w:r>
      <w:r w:rsidRPr="0078081F">
        <w:rPr>
          <w:rtl/>
        </w:rPr>
        <w:t>لل</w:t>
      </w:r>
      <w:r>
        <w:rPr>
          <w:rFonts w:hint="cs"/>
          <w:rtl/>
        </w:rPr>
        <w:t>ه</w:t>
      </w:r>
      <w:r w:rsidRPr="0078081F">
        <w:rPr>
          <w:rtl/>
        </w:rPr>
        <w:t xml:space="preserve"> تعال</w:t>
      </w:r>
      <w:r w:rsidRPr="0078081F">
        <w:rPr>
          <w:rFonts w:hint="cs"/>
          <w:rtl/>
        </w:rPr>
        <w:t>ی</w:t>
      </w:r>
      <w:r w:rsidRPr="0078081F">
        <w:rPr>
          <w:rtl/>
        </w:rPr>
        <w:t xml:space="preserve"> فرجه الشر</w:t>
      </w:r>
      <w:r w:rsidRPr="0078081F">
        <w:rPr>
          <w:rFonts w:hint="cs"/>
          <w:rtl/>
        </w:rPr>
        <w:t>ی</w:t>
      </w:r>
      <w:r w:rsidRPr="0078081F">
        <w:rPr>
          <w:rFonts w:hint="eastAsia"/>
          <w:rtl/>
        </w:rPr>
        <w:t>ف</w:t>
      </w:r>
      <w:r w:rsidRPr="0078081F">
        <w:rPr>
          <w:rtl/>
        </w:rPr>
        <w:t xml:space="preserve"> و اللعنة الدائمة عل</w:t>
      </w:r>
      <w:r w:rsidRPr="0078081F">
        <w:rPr>
          <w:rFonts w:hint="cs"/>
          <w:rtl/>
        </w:rPr>
        <w:t>ی</w:t>
      </w:r>
      <w:r w:rsidRPr="0078081F">
        <w:rPr>
          <w:rtl/>
        </w:rPr>
        <w:t xml:space="preserve"> اعدائهم اجمع</w:t>
      </w:r>
      <w:r w:rsidRPr="0078081F">
        <w:rPr>
          <w:rFonts w:hint="cs"/>
          <w:rtl/>
        </w:rPr>
        <w:t>ی</w:t>
      </w:r>
      <w:r w:rsidRPr="0078081F">
        <w:rPr>
          <w:rFonts w:hint="eastAsia"/>
          <w:rtl/>
        </w:rPr>
        <w:t>ن</w:t>
      </w:r>
      <w:r w:rsidRPr="0078081F">
        <w:rPr>
          <w:rtl/>
        </w:rPr>
        <w:t>.</w:t>
      </w:r>
    </w:p>
    <w:p w14:paraId="75944669" w14:textId="05CC4F6E" w:rsidR="00475D3D" w:rsidRDefault="00475D3D" w:rsidP="001224E5">
      <w:pPr>
        <w:rPr>
          <w:rtl/>
        </w:rPr>
      </w:pPr>
      <w:r>
        <w:rPr>
          <w:rFonts w:hint="cs"/>
          <w:rtl/>
        </w:rPr>
        <w:t>بحث در اشکال دومی بود که، شهید محقق اسماعیل صدر رضوان‌الله علیه بر استصحاب کلی قسم ثانی ایراد فرموده بود که حاصل فرمایش ایشان این بود که این استصحاب کلی مستلزم بعض محاذیر فقهیه هست. و چون تالی باطل است «فالمقدم مثله» که بخواهیم بگوییم استصحاب در کلی قسم ثانی جاری می‌شود. آن محذور هم حاصلش این بود که اگر (حالا ناچاریم تکرار کنیم ولو بعضی اع</w:t>
      </w:r>
      <w:r w:rsidR="001224E5">
        <w:rPr>
          <w:rFonts w:hint="cs"/>
          <w:rtl/>
        </w:rPr>
        <w:t>ا</w:t>
      </w:r>
      <w:r>
        <w:rPr>
          <w:rFonts w:hint="cs"/>
          <w:rtl/>
        </w:rPr>
        <w:t xml:space="preserve">ظم اشکال می‌کنند به تکرارهای ما ولی بعضی وقت‌ها تا موضوع معلوم نشود نمی‌توانیم کلام را تتمیم کنیم). خلاصه یک اشکال محقق اسماعیل صدر این بود که در مواردی که علم اجمالی پیدا می‌کنیم به این‌که یکی از این دو شیء متنجس شده است. مثل عبائی که می‌دانیم یا قسمت بالای آن متنجس شده یا قسمت پایین متنجس شده. بعد رفتیم قسمت بالا را مثلاً آب کشیدیم. بعد چیزی با هر دو طرف این عباء ملاقات کرد. این‌جا ما باید بگوییم که این عباء، این دست، این چیزی که با هر دو طرف ملاقات کرده است باید قائل به نجاستش بشویم. برای خاطر این‌که استصحاب بقاء کلی وجود دارد، استصحاب نجاست وجود دارد اگر استصحاب قسم ثانی جاری بشود. و حال این‌که قول به نجاست این ملاقی محذور فقهی دارد. چون اگر این ابتداءً با ذیل ملاقات کرده باشد خب آن‌وقت که نجس نشده؛ به‌خاطر این‌که ملاقی شبهه محصوره را حکم به نجاست نمی‌کند. بعد همین که با بالا که مقطوع‌الطهارة است چون آب کشیدیم او را، تا با بالا ملاقات کرد باید بگوییم نجس شد. و این خیلی عجیب است چیزی که تا حالا می‌گفتیم پاک است به‌خاطر این‌که ملاقی یک‌طرف شبهه محصوره هست. با طاهر قطعی ملاقات کرد بگوییم نجس شد. خب این خیلی بشیع است . و اگر عکس این باشد. اول با بالا ملاقات کند بعد با پایین ملاقات بکند خب این بشاعتش به‌اندازه آن نیست. چون با یک چیزی ملاقات کرده که خب ممکن است نجس باشد در واقع. اما در عین حال باز وجهی ندارد. با آن‌که ملاقات کرده که پاک </w:t>
      </w:r>
      <w:r>
        <w:rPr>
          <w:rFonts w:hint="cs"/>
          <w:rtl/>
        </w:rPr>
        <w:lastRenderedPageBreak/>
        <w:t>بوده. این هم که یک‌طرف شبهه محصوره است. پس ... و اگر که در آن واحد با هر دو ملاقات کند. مثل این‌که گفتیم آن عباء را فرو کند در یک آب قلیل. این آب قلیل می‌شود ملاقی با هر دو طرف. این هم باز بخواهیم بگوییم این آب قلیل متنجس است این هم بشاعتش به‌اندازه آن اول نیست</w:t>
      </w:r>
      <w:r w:rsidR="001224E5">
        <w:rPr>
          <w:rFonts w:hint="cs"/>
          <w:rtl/>
        </w:rPr>
        <w:t>؛</w:t>
      </w:r>
      <w:r>
        <w:rPr>
          <w:rFonts w:hint="cs"/>
          <w:rtl/>
        </w:rPr>
        <w:t xml:space="preserve"> اما در عین‌حال بشیع است. چرا؟ برای این‌که بالاخره این آب با آن طرف که پاک بوده، این‌طرف هم که ملاقی یکی هست. دو طرف شبهه محصوره است. آن هم که می‌گویید که ملاقی شبهه محصوره پاک است. پس یا دست از این حرف بردارید بگویید که ملاقی شبهه محصوره نجس است تا در این محذور واقع نشد. و یا این‌که دست از استصحاب کلی باید برداشت در قسم ثانی. خب آن اولی که نمی‌شود چون دلیل متقن مثلاً دارد. پس بنابراین دست از استصحاب کلی باید برداشت. </w:t>
      </w:r>
    </w:p>
    <w:p w14:paraId="545E24A7" w14:textId="77777777" w:rsidR="00475D3D" w:rsidRDefault="00475D3D" w:rsidP="001224E5">
      <w:pPr>
        <w:rPr>
          <w:rtl/>
        </w:rPr>
      </w:pPr>
      <w:r>
        <w:rPr>
          <w:rFonts w:hint="cs"/>
          <w:rtl/>
        </w:rPr>
        <w:t>خب محقق نائینی قدس سره دوتا جواب دادند. جواب ثانی‌شان این بود که ایشان فرمودند این‌جا از استصحاب کلی لازم نمی‌آید که بگوییم ملاقی متنجس است تا این بشاعتی که سید صدر فرموده پیش بیاید. چرا؟ چون در این‌جا آن استصحاب کلی مفادش چیه؟ مفادش این است که توی این عباء نجاست وجود دارد. این. نمی‌توانیم استصحاب بکنیم که آن صدر نجس است. صدر را که آب کشیدیم. الان نجس نیست. مقطوع‌الطهارة است. نمی‌توانیم استصحاب نجاست ذیل را هم به‌نحو کان ناقصه بکنیم بگوییم این کان نجساً، حالا هم نجس است. نه، حالت سابقه‌اش نجاست نبوده این ذیل. به‌خصوصه ذیل که حالت سابقه‌اش نجاست نبوده که. آن‌که به‌درد می‌خورد برای این‌که بگوییم ملاقی نجس است استصحاب کان ناقصه است. این‌که جاری نمی‌شود. کان تامّه هم که بگوییم نجاست در عباء وجود داشت حالا هم وجود دارد. این هم برای اثبات نجاست ملاقی کافی نیست مگر علی الاصل المثبت. چون ما برای تنجس ملاقی دو چیز</w:t>
      </w:r>
      <w:r w:rsidR="001224E5">
        <w:rPr>
          <w:rFonts w:hint="cs"/>
          <w:rtl/>
        </w:rPr>
        <w:t xml:space="preserve"> لازم داریم. یکی این‌که آن ملاقا</w:t>
      </w:r>
      <w:r>
        <w:rPr>
          <w:rFonts w:hint="cs"/>
          <w:rtl/>
        </w:rPr>
        <w:t xml:space="preserve"> نجس یا متنجس باشد. دو: این‌که ملاقات رُخ داده باشد. ما این دوتا را نیاز داریم. حالا در مانحن فیه خب این‌جا شما بخواهید بگویید که بله، نجاست ثوب، این بالاخره این عباء، این ثوب، این مستصحب است و استصحاب می‌کنیم که این در این‌جا آن نجاست وجود دارد. این‌که این‌جا نجاست وجود </w:t>
      </w:r>
      <w:r>
        <w:rPr>
          <w:rFonts w:hint="cs"/>
          <w:rtl/>
        </w:rPr>
        <w:lastRenderedPageBreak/>
        <w:t>دارد بخواهد اثبات بکند که پس آن ملاقی با نجس ملاقات کرده می‌شود اصل مثبت. چرا؟ چون ملاقات یک پدیده خارجی است. ملاقات با نجس یک پدیده خارجی است</w:t>
      </w:r>
      <w:r w:rsidR="001224E5">
        <w:rPr>
          <w:rFonts w:hint="cs"/>
          <w:rtl/>
        </w:rPr>
        <w:t>،</w:t>
      </w:r>
      <w:r>
        <w:rPr>
          <w:rFonts w:hint="cs"/>
          <w:rtl/>
        </w:rPr>
        <w:t xml:space="preserve"> اثر شرعی نیست که بگوییم با استصحاب بقاء نجاست و وجود نجاست در این عباء پس بنابراین ملاقات هم حاصل است. بله، اگر ملاقات یک امر شرعی بود شارع من را متعبد می‌کرد فرض کنید. اما این‌که این الان با نجس ملاقات کرده لازمه عقلی است. چرا؟ برای این‌که می‌گوییم وقتی کلی نجاست در این عباء وجود دارد خب بالاخره باید یا در صدر یا در ذیل، باید یک‌جایی باید باشد دیگه. بنابراین وقتی هم در یک‌جایی بود فرض این است که این ملاقی هم با تمام اطراف ملاقات کرده، با تمام اجزاء این عباء ملاقات کرده. پس بنابراین لازمه عقلی‌اش این است که این ملاقی حالا چه آب در آن مثال چه دست در آن مثال، پس با وجود یک نجس خارجی ملاقات کرده است و این خب اصل مثبت است و اصل مثبت که حجت نیست. این حاصل فرمایش محقق نائینی قدس سره در جواب دیگری که در دوره ثانیه فرموده است. </w:t>
      </w:r>
    </w:p>
    <w:p w14:paraId="3AB0F3E9" w14:textId="77777777" w:rsidR="00475D3D" w:rsidRDefault="00475D3D" w:rsidP="001224E5">
      <w:pPr>
        <w:rPr>
          <w:rtl/>
        </w:rPr>
      </w:pPr>
      <w:r>
        <w:rPr>
          <w:rFonts w:hint="cs"/>
          <w:rtl/>
        </w:rPr>
        <w:t>محقق خوئی رضوان‌الله علیه و تبعه شیخنا الاستاد آقای آشیخ جواد تبریزی رحمة‌الله علیهما فرمودند که این فرمایش محقق نائینی هم یک اشکالش واضح است. چرا؟ برای خاطر این‌که این‌جا استصحاب کان ناقصه جاری است به این بیان که ما می‌گوییم من علم دارم، یقین دارم که بخشی از این عباء، حالا فرض کنید به مثال ایشان یک فرض کنید نخ، یک نخی از این عباء متنجس بوده. قبل از این‌که ما بشو</w:t>
      </w:r>
      <w:r w:rsidR="001224E5">
        <w:rPr>
          <w:rFonts w:hint="cs"/>
          <w:rtl/>
        </w:rPr>
        <w:t>ر</w:t>
      </w:r>
      <w:r>
        <w:rPr>
          <w:rFonts w:hint="cs"/>
          <w:rtl/>
        </w:rPr>
        <w:t xml:space="preserve">یم این‌طرف مثلاً بالا را در مثال ما، بالاخره این عباء با یک متنجسی یا با یک نجسی ملاقات کرده. این‌که یقین داریم که قبل از این. پس یک‌جایی این نجس شده. قهراً یک خیطی از این عباء قطعاً نجس شده، یا بگو یک‌طرف این عباء؛ یا طرف بالا یا طرف پایین؛ یک‌جای آن نجس شده. این‌که قطعی است. الان بعد از شستن آن بالا ما نمی‌دانیم آن‌جایی که درواقع متنجس شده بود در اثر ملاقات، پاک شده یا نه؟ خب استصحاب بقاء همان واقع را می‌کنیم. ذهن‌مان می‌رود به همان واقع. البته الان آدرسش را نمی‌توانیم بدهیم کجاست ولی می‌دانیم یک‌جایی از این عباء که متنجس شده بود. پس تنجس جزء خارجی بخشی از این عباء که کان ناقصه است </w:t>
      </w:r>
      <w:r>
        <w:rPr>
          <w:rFonts w:hint="cs"/>
          <w:rtl/>
        </w:rPr>
        <w:lastRenderedPageBreak/>
        <w:t xml:space="preserve">به تعبیر آقای نائینی، این متیقن بوده. الان ما نمی‌دانیم او از بین رفته یا از بین نرفته. خب استصحاب بقاء آن را می‌کنیم. این از این ناحیه. از ناحیه دیگر؛ وجدانا می‌دانیم این ملاقی با او ملاقات کرده است. چون فرض این است که این ملاقی با تمام اجزاء این عباء ملاقات کرده. چون مثلاً این عباء را ما فرو کردیم در یک </w:t>
      </w:r>
      <w:r>
        <w:rPr>
          <w:rFonts w:cs="Times New Roman" w:hint="cs"/>
          <w:rtl/>
        </w:rPr>
        <w:t>آ</w:t>
      </w:r>
      <w:r>
        <w:rPr>
          <w:rFonts w:hint="cs"/>
          <w:rtl/>
        </w:rPr>
        <w:t>ب قلیل بتمامه. پس این آب قلیل ملاقات کرده با آن جزئی که شارع من را متعبد فرموده بگو یک جزئی از این عباء نجس است. این از مواردی است که بضم اصل به وجدان موضوع حکم محرز می‌شود. این‌که این بخشی از این عباء الان محکوم به نجاست است و نجس است یا متنجس است، این با استصحاب که ارکانش تمام است دیگه. یقین سابق دار</w:t>
      </w:r>
      <w:r w:rsidR="001224E5">
        <w:rPr>
          <w:rFonts w:hint="cs"/>
          <w:rtl/>
        </w:rPr>
        <w:t>م</w:t>
      </w:r>
      <w:r>
        <w:rPr>
          <w:rFonts w:hint="cs"/>
          <w:rtl/>
        </w:rPr>
        <w:t xml:space="preserve"> شک لاحق هم دار</w:t>
      </w:r>
      <w:r w:rsidR="001224E5">
        <w:rPr>
          <w:rFonts w:hint="cs"/>
          <w:rtl/>
        </w:rPr>
        <w:t>م</w:t>
      </w:r>
      <w:r>
        <w:rPr>
          <w:rFonts w:hint="cs"/>
          <w:rtl/>
        </w:rPr>
        <w:t xml:space="preserve">. و این‌که این ملاقی ملاقات کرد با او، این هم بالوجدان است. ما نمی‌خواهیم از استصحاب نجاست... مغالطه‌ای که در کلام محقق نائینی است این است که ایشان می‌خواهد ما از استصحاب نجاست نمی‌خواهیم ملاقات را درست کنیم، احراز ملاقات کنیم تا شما بفرمایید این اثر شرعی‌اش نیست اثر عقلی است. نه، ما ملاقلات را بالوجدان احراز می‌کنیم که این آب با تمام اجزاء این عباء ملاقات کرده است. پس بنابراین با توجه به این مسئله مشکله‌ای در مقام نیست. بعد ایشان می‌فرماید این مطلبی که آقای نائینی فرمود که ما استصحاب این‌جا نمی‌توانیم جاری بکنیم چون استصحاب در آن عباء صدرش بخواهیم جاری بکنیم مقطوع‌الزوال است. درست ... الان می‌دانیم نجاست آن‌جا نیست چون شستیم فرض این است. بخواهیم در ذیل استصحاب جاری کنیم مشکوک‌الحدوث است. اصلاًما ذیل را نمی‌دانستیم نجس شده یا نه؟ ایشان می‌فرمایند این فرمایش هم درست نیست چون در تمام استصحابات کلی این مسئله وجود دارد. پس شما اصلاً انکار کنید استصحاب کلی را و حال این‌که به مصلحت‌تان این نیست. حالا در قسم ثالث هم همین‌جور است. می‌گوییم آن فردی که یقین داریم حادث شد در دار، آن حیوانی که یقین داریم یا آن انسانی که یقین داریم، زید یقین داریم وارد این دار شد. آن‌که دیدیم بیرون آمد از خانه. آن انسان دیگر که احتمال می‌دهیم مقارن با وجود او وجود داشته؟ یا نه، انسانی که عند خروج او، او از درب دیگر داخل شده؟ این هم که از اول مشکوک‌الحدوث است. حالا در قسم اول البته این جاری نمی‌شود این </w:t>
      </w:r>
      <w:r>
        <w:rPr>
          <w:rFonts w:hint="cs"/>
          <w:rtl/>
        </w:rPr>
        <w:lastRenderedPageBreak/>
        <w:t xml:space="preserve">فرمایش، دیگه در قسم اول. حالا ایشان فرموده در تمام موارد استصحاب کلی. لابد قلم مثلاً طغیان کرده در این‌جا این‌جوری فرموده شده. و الا قسم دوم و سوم باید بفرماید. </w:t>
      </w:r>
    </w:p>
    <w:p w14:paraId="3189F1EF" w14:textId="77777777" w:rsidR="0088490E" w:rsidRDefault="00475D3D" w:rsidP="0088490E">
      <w:pPr>
        <w:rPr>
          <w:rFonts w:ascii="Tahoma" w:hAnsi="Tahoma" w:cs="B Badr1"/>
          <w:sz w:val="28"/>
          <w:rtl/>
          <w:lang w:bidi="fa-IR"/>
        </w:rPr>
      </w:pPr>
      <w:r>
        <w:rPr>
          <w:rFonts w:hint="cs"/>
          <w:rtl/>
        </w:rPr>
        <w:t>بعد محقق خوئی قدس سره بعد از این‌که این اشکال را می‌فرمایند و تبعه عرض کردیم شیخنا الاستاد این مطلب را دارند که اصلاً این شبهه نیست و نباید به آن گفت شبهه عبائیه. شبهه نیست اصلاً. این مطلب حقی است که ما باید قائل به آن باشیم و در این‌جا باید بگوییم که یک خصوصیتی وجود دارد در این‌جا که باید بگوییم ملاقی متنجس است. ولو این‌که قائل بشویم ملاقی بعض اطراف شبهه محصوره پاک است در جاهای دیگر. چرا می‌گوییم پاک است؟ یا به‌خاطر استصحاب موضوعی به این‌که می‌گوییم خب شک داریم این ملاقات با نجس کرده یا نجس ملاقات نکرده، می‌گوییم قبلاً که برنخورده بود به این شیء متنجس که علم اجمالی داریم بعضی اطراف آن متنجس است، قبلاً که ملاقات با نجس نکرده بود حالا هم نکرده. و یا این‌که استصحاب حکمی می‌کنیم. می‌گوییم که این ملاقی قبلاً پاک بوده، حالا نمی‌دانیم در اثر این ملاقات متنجس شده یا نه؟ استصحاب بقاء طهارتش را می‌کنیم. در جاهای دیگر ما این استصحاب را داریم. دوتا استصحابِ را داریم فلذا نحکم بطهارة ملاقی</w:t>
      </w:r>
      <w:r w:rsidR="0088490E">
        <w:rPr>
          <w:rFonts w:hint="cs"/>
          <w:rtl/>
        </w:rPr>
        <w:t>؛</w:t>
      </w:r>
      <w:r>
        <w:rPr>
          <w:rFonts w:hint="cs"/>
          <w:rtl/>
        </w:rPr>
        <w:t xml:space="preserve"> اما در خصوص مانحن فیه یک ویژگی پیدا شده که این دوتا استصحاب‌ها محکوم یک استصحاب دیگری واقع شده است و به‌خاطر این است و این تفکیک بین موارد، این «لیس بعزیز من الطهارة الی الدیا</w:t>
      </w:r>
      <w:r w:rsidR="0088490E">
        <w:rPr>
          <w:rFonts w:hint="cs"/>
          <w:rtl/>
        </w:rPr>
        <w:t>ت</w:t>
      </w:r>
      <w:r>
        <w:rPr>
          <w:rFonts w:hint="cs"/>
          <w:rtl/>
        </w:rPr>
        <w:t>» بله، یک‌جایی به‌خاطر یک خصوصیتی؛ آن‌جا می‌گوییم ملاقی با تمام اطراف می‌گوییم پاک نیست. یا ملاقی با بعض اطراف می‌گوییم پاک نیست که این‌جا درحقیقت این آب یا این ید ملاقات کرده با آن طرفی که مغسول نیست در مثال ما. اگر می‌گوییم متنجس است به‌خاطر آن است دیگه، نه به‌خاطر آن‌که طاهر است. آن‌که مقطوع‌الط</w:t>
      </w:r>
      <w:r w:rsidR="0088490E">
        <w:rPr>
          <w:rFonts w:hint="cs"/>
          <w:rtl/>
        </w:rPr>
        <w:t>ه</w:t>
      </w:r>
      <w:r>
        <w:rPr>
          <w:rFonts w:hint="cs"/>
          <w:rtl/>
        </w:rPr>
        <w:t xml:space="preserve">ارة هست. با این ملاقات کرده. این‌جا با این‌که ملاقی با یکی از اطراف شبهه محصوره است که احتمال نجاست در آن داده فقط می‌شود این‌جا می‌گوییم نجس است. چرا؟ برای خاطر این‌که این‌جا همان‌طور که توضیح دادیم ضمّ وجدان به اصل می‌شود و یک استصحاب جاری می‌شود که من از آن‌طرف علم دارم که یک نخ خارجی همین عباء متنجس بوده. حالا نمی‌شناسم آن را </w:t>
      </w:r>
      <w:r>
        <w:rPr>
          <w:rFonts w:hint="cs"/>
          <w:rtl/>
        </w:rPr>
        <w:lastRenderedPageBreak/>
        <w:t>کجاست اما می‌دانم. گفتم مثل آن آدم کوری که می‌داند یک نفر وارد شد استصحاب بقاءش را می‌کند. خب نمی‌داند کیست، شکل و قیافه‌اش را نمی‌داند. اما این‌جا ما می‌دانیم که یک بالاخره نخی متنجس شده دیگه. الان نمی‌دانیم آن نخِ پاک شده یا نه؟ خب استصحاب بقاء می‌کنیم که این همان استصحاب چیه؟ کان ناقصه است. از آن‌طرف ملاقات هم که محرز است. ملاقات با همان که واقعاً متنجس بوده، می‌دانیم در سابق متنجس... آن هم که محرز بالوجدان است. پس استصحاب می‌کنیم که این متنجس است. ملاقات هم که مسلّم است</w:t>
      </w:r>
      <w:r w:rsidR="0088490E">
        <w:rPr>
          <w:rFonts w:hint="cs"/>
          <w:rtl/>
        </w:rPr>
        <w:t>؛</w:t>
      </w:r>
      <w:r>
        <w:rPr>
          <w:rFonts w:hint="cs"/>
          <w:rtl/>
        </w:rPr>
        <w:t xml:space="preserve"> نتیجه است. شارع می‌گوید چی؟ می‌گوید، می‌فرماید «تنجس هذا الملاقی إجتب عن هذا الملاقی» موضوع برای آن کبریات درست می‌شود. بنابراین و این حاکم می‌شود بر استصحاب بقاء هر دو استصحاب. این‌که ملاقات نکرده که آن‌جاها داریم ملاقات نکرده با نجس که استصحاب موضوعی بود. خب این‌جا وجداناً می‌دانیم ملاقات کرده با چیزی که شارع «ح</w:t>
      </w:r>
      <w:r w:rsidR="0088490E">
        <w:rPr>
          <w:rFonts w:hint="cs"/>
          <w:rtl/>
        </w:rPr>
        <w:t>َ</w:t>
      </w:r>
      <w:r>
        <w:rPr>
          <w:rFonts w:hint="cs"/>
          <w:rtl/>
        </w:rPr>
        <w:t>ک</w:t>
      </w:r>
      <w:r w:rsidR="0088490E">
        <w:rPr>
          <w:rFonts w:hint="cs"/>
          <w:rtl/>
        </w:rPr>
        <w:t>َ</w:t>
      </w:r>
      <w:r>
        <w:rPr>
          <w:rFonts w:hint="cs"/>
          <w:rtl/>
        </w:rPr>
        <w:t>م بنجاسته» به‌واسطه استصحاب. بخواهیم بگوییم استصحاب، بخواهیم بگوییم که استصحاب بکنیم. در این‌جا آن استصحاب بقاء نجاست بود. استصحاب بقاء نجاست بود دیگه آن یا (ببخشید) استصحاب بقاء طهارت آن ملاقی بود، این هم نمی‌توانیم. چون شارع در این‌جا ما شکی نداریم بعد از این‌که شارع فرمود «تنجس هذا». شارع فرموده «تنجس هذا». این حاکم بر آن است دیگه. چرا؟ برای این‌که با حکم شارع به این‌که «تنجس هذا» شک در بقاء نداریم. بر بقاء طهارت ملاقی نداریم. شارع دارد می‌فرماید «تنجس هذا». این ... فلذا است ایشان می‌فرماید خب در این‌جا خب به‌خاطر این‌جهت باید بگوییم. این‌جور مواردی که استصحاب کلی قسم ثانی وجود دارد در خصوص این موارد به‌خاطر اصل حاکم</w:t>
      </w:r>
      <w:r w:rsidR="0088490E">
        <w:rPr>
          <w:rFonts w:ascii="Tahoma" w:hAnsi="Tahoma" w:cs="B Badr1" w:hint="cs"/>
          <w:sz w:val="28"/>
          <w:rtl/>
          <w:lang w:bidi="fa-IR"/>
        </w:rPr>
        <w:t xml:space="preserve"> </w:t>
      </w:r>
      <w:r w:rsidR="00923C79">
        <w:rPr>
          <w:rFonts w:ascii="Tahoma" w:hAnsi="Tahoma" w:cs="B Badr1" w:hint="cs"/>
          <w:sz w:val="28"/>
          <w:rtl/>
          <w:lang w:bidi="fa-IR"/>
        </w:rPr>
        <w:t>می‌گوییم که ملاقی متنجس است، به‌خاطر این جهت</w:t>
      </w:r>
      <w:r w:rsidR="0088490E">
        <w:rPr>
          <w:rFonts w:ascii="Tahoma" w:hAnsi="Tahoma" w:cs="B Badr1" w:hint="cs"/>
          <w:sz w:val="28"/>
          <w:rtl/>
          <w:lang w:bidi="fa-IR"/>
        </w:rPr>
        <w:t xml:space="preserve"> است</w:t>
      </w:r>
      <w:r w:rsidR="00923C79">
        <w:rPr>
          <w:rFonts w:ascii="Tahoma" w:hAnsi="Tahoma" w:cs="B Badr1" w:hint="cs"/>
          <w:sz w:val="28"/>
          <w:rtl/>
          <w:lang w:bidi="fa-IR"/>
        </w:rPr>
        <w:t xml:space="preserve">. ولذا ایشان رضوان‌الله علیه کأنّ می‌فرمایند که این شبهه نیست که مرحوم سید اسماعیل صدر رضوان‌الله علیه فرموده است در مقابل آن، بلکه این‌جا امری است که باید به </w:t>
      </w:r>
      <w:r w:rsidR="0088490E">
        <w:rPr>
          <w:rFonts w:ascii="Tahoma" w:hAnsi="Tahoma" w:cs="B Badr1" w:hint="cs"/>
          <w:sz w:val="28"/>
          <w:rtl/>
          <w:lang w:bidi="fa-IR"/>
        </w:rPr>
        <w:t>آن</w:t>
      </w:r>
      <w:r w:rsidR="00923C79">
        <w:rPr>
          <w:rFonts w:ascii="Tahoma" w:hAnsi="Tahoma" w:cs="B Badr1" w:hint="cs"/>
          <w:sz w:val="28"/>
          <w:rtl/>
          <w:lang w:bidi="fa-IR"/>
        </w:rPr>
        <w:t xml:space="preserve"> ملتزم شد و جواب هم ندارد و ملتزم، ولی مشکلی برای استصحاب قسم ثانی در همه‌ی موارد ایجاد نمی‌کند. </w:t>
      </w:r>
    </w:p>
    <w:p w14:paraId="141331D2" w14:textId="77777777" w:rsidR="00923C79" w:rsidRDefault="00923C79" w:rsidP="0088490E">
      <w:pPr>
        <w:rPr>
          <w:rFonts w:ascii="Tahoma" w:hAnsi="Tahoma" w:cs="B Badr1"/>
          <w:sz w:val="28"/>
          <w:rtl/>
          <w:lang w:bidi="fa-IR"/>
        </w:rPr>
      </w:pPr>
      <w:r>
        <w:rPr>
          <w:rFonts w:ascii="Tahoma" w:hAnsi="Tahoma" w:cs="B Badr1" w:hint="cs"/>
          <w:sz w:val="28"/>
          <w:rtl/>
          <w:lang w:bidi="fa-IR"/>
        </w:rPr>
        <w:t>خب تلامذه‌ی محقق خوئی قدس‌سره دو طائفه هستند، عده‌ای با فرمایش ایشان موافقت فرمودند مثل شیخنا الاستاد تبریزی در دروس فی علم الاصول و حالا عده‌ای نمی‌دانم بگویم آن عده‌ای درست است یا نه چون، و بعضی مانند شهید صدر رضوان‌الله علیه و ش</w:t>
      </w:r>
      <w:r w:rsidR="0088490E">
        <w:rPr>
          <w:rFonts w:ascii="Tahoma" w:hAnsi="Tahoma" w:cs="B Badr1" w:hint="cs"/>
          <w:sz w:val="28"/>
          <w:rtl/>
          <w:lang w:bidi="fa-IR"/>
        </w:rPr>
        <w:t>ی</w:t>
      </w:r>
      <w:r>
        <w:rPr>
          <w:rFonts w:ascii="Tahoma" w:hAnsi="Tahoma" w:cs="B Badr1" w:hint="cs"/>
          <w:sz w:val="28"/>
          <w:rtl/>
          <w:lang w:bidi="fa-IR"/>
        </w:rPr>
        <w:t xml:space="preserve">خنا الاستاد دام‌ظله مخالفت کردند و فرمودند به این‌که این فرمایش محقق خوئی درست نیست. حالا فرمایش شیخنا الاستاد دام‌ظله </w:t>
      </w:r>
      <w:r>
        <w:rPr>
          <w:rFonts w:ascii="Tahoma" w:hAnsi="Tahoma" w:cs="B Badr1" w:hint="cs"/>
          <w:sz w:val="28"/>
          <w:rtl/>
          <w:lang w:bidi="fa-IR"/>
        </w:rPr>
        <w:lastRenderedPageBreak/>
        <w:t xml:space="preserve">علی ما فی المغنی فی الاستصحاب این است که ایشان فرموده‌اند که ما این‌جور سؤال می‌کنیم از محقق خوئی قدس‌سره که امر از سه حال خارج نیست، می‌گوییم‌ آیا شما که می‌فرمایی آن نجاست در این عبا موجود است </w:t>
      </w:r>
      <w:r w:rsidR="00B7729D">
        <w:rPr>
          <w:rFonts w:ascii="Tahoma" w:hAnsi="Tahoma" w:cs="B Badr1" w:hint="cs"/>
          <w:sz w:val="28"/>
          <w:rtl/>
          <w:lang w:bidi="fa-IR"/>
        </w:rPr>
        <w:t>یعنی نخی از این عبا موجود است سؤال می‌کنیم این نخ بخصوصه؟ این نخ بخصوصه؟ این نخ بخصوصه؟ می‌توانید این‌جور بگویید این نخ بخصوصه نجاست در آن هست و باقی است؟ این نخ، این نخ، این نخ؟ این را که قطعاً ن</w:t>
      </w:r>
      <w:r w:rsidR="00AE62FC">
        <w:rPr>
          <w:rFonts w:ascii="Tahoma" w:hAnsi="Tahoma" w:cs="B Badr1" w:hint="cs"/>
          <w:sz w:val="28"/>
          <w:rtl/>
          <w:lang w:bidi="fa-IR"/>
        </w:rPr>
        <w:t xml:space="preserve">می‌توانید بگویید یا بگویید مثلاً آن طرف، آن طرف سؤال می‌کنید طرف بالا یا  طرف پایین، کدام؟ پس اگر شما بخواهید بفرمایید که این بعینه، آن بعینه، آن بعینه یا طرف بالا بعینه یا طرف پایین بعینه اگر این را بخواهید بفرمایید این‌که قطعاً نیست. اگر بخواهید بفرمایید یک نخ مردد، یک طرف مردد این </w:t>
      </w:r>
      <w:r w:rsidR="0088490E">
        <w:rPr>
          <w:rFonts w:ascii="Tahoma" w:hAnsi="Tahoma" w:cs="B Badr1" w:hint="cs"/>
          <w:sz w:val="28"/>
          <w:rtl/>
          <w:lang w:bidi="fa-IR"/>
        </w:rPr>
        <w:t xml:space="preserve">را </w:t>
      </w:r>
      <w:r w:rsidR="00AE62FC">
        <w:rPr>
          <w:rFonts w:ascii="Tahoma" w:hAnsi="Tahoma" w:cs="B Badr1" w:hint="cs"/>
          <w:sz w:val="28"/>
          <w:rtl/>
          <w:lang w:bidi="fa-IR"/>
        </w:rPr>
        <w:t>هم اگر بخواهید بفرمایید</w:t>
      </w:r>
      <w:r w:rsidR="0088490E">
        <w:rPr>
          <w:rFonts w:ascii="Tahoma" w:hAnsi="Tahoma" w:cs="B Badr1" w:hint="cs"/>
          <w:sz w:val="28"/>
          <w:rtl/>
          <w:lang w:bidi="fa-IR"/>
        </w:rPr>
        <w:t>؛</w:t>
      </w:r>
      <w:r w:rsidR="00AE62FC">
        <w:rPr>
          <w:rFonts w:ascii="Tahoma" w:hAnsi="Tahoma" w:cs="B Badr1" w:hint="cs"/>
          <w:sz w:val="28"/>
          <w:rtl/>
          <w:lang w:bidi="fa-IR"/>
        </w:rPr>
        <w:t xml:space="preserve"> مردد لا وجود له، لا ماهیة له، لا هویة له. امر مردد اصلاً وجود ندارد در عالم خارج، چون وجود با تشخص همراه است، تعین پیدا می‌کند، نمی‌شود یک چیزی موجود باشد تا عیان هم نداشته باشد. </w:t>
      </w:r>
    </w:p>
    <w:p w14:paraId="3F6B1084" w14:textId="77777777" w:rsidR="00AE62FC" w:rsidRDefault="00AE62FC" w:rsidP="00AE62FC">
      <w:pPr>
        <w:rPr>
          <w:rFonts w:ascii="Tahoma" w:hAnsi="Tahoma" w:cs="B Badr1"/>
          <w:sz w:val="28"/>
          <w:rtl/>
          <w:lang w:bidi="fa-IR"/>
        </w:rPr>
      </w:pPr>
      <w:r>
        <w:rPr>
          <w:rFonts w:ascii="Tahoma" w:hAnsi="Tahoma" w:cs="B Badr1" w:hint="cs"/>
          <w:sz w:val="28"/>
          <w:rtl/>
          <w:lang w:bidi="fa-IR"/>
        </w:rPr>
        <w:t>س: ثبوتاً مردد نیست اثباتاً مردد است ...</w:t>
      </w:r>
    </w:p>
    <w:p w14:paraId="09657FE2" w14:textId="77777777" w:rsidR="00AA29E2" w:rsidRDefault="00AE62FC" w:rsidP="0088490E">
      <w:pPr>
        <w:rPr>
          <w:rFonts w:ascii="Tahoma" w:hAnsi="Tahoma" w:cs="B Badr1"/>
          <w:sz w:val="28"/>
          <w:rtl/>
          <w:lang w:bidi="fa-IR"/>
        </w:rPr>
      </w:pPr>
      <w:r>
        <w:rPr>
          <w:rFonts w:ascii="Tahoma" w:hAnsi="Tahoma" w:cs="B Badr1" w:hint="cs"/>
          <w:sz w:val="28"/>
          <w:rtl/>
          <w:lang w:bidi="fa-IR"/>
        </w:rPr>
        <w:t>ج: ما داریم تشقیق شقوق می‌کنیم دیگر، می‌گوییم این معین می‌‌گویید که این‌که درست نبود، معین واقعی نه من بدانم، این معین واقعی نجس است؟ حالت سابقه ندارد، این معین واقعی؟ حالت سابقه ندارد، این معین واقعی؟ واقعی را داریم می‌گوییم، سه حالت دارد یا می‌گویید معین واقعی، این معین واقعی حالت سابقه‌اش این است، آن معین واقعی حالت سابقه‌اش این است، آن معین واقعی حالت سابقه‌اش آن است، آن‌که عیب ندارد که. اگر بگویید یک دانه، یکی از این نخ‌های غیر معین، نخ غیر معین هم که وجود ندارد، به قول آقای آشیخ محمدحسین لا وجود له، لا ماهیة له، لا هویة له. اگر می‌خواهید بگویید که نه جامع بین این‌ها، نه این</w:t>
      </w:r>
      <w:r w:rsidR="00AA29E2">
        <w:rPr>
          <w:rFonts w:ascii="Tahoma" w:hAnsi="Tahoma" w:cs="B Badr1" w:hint="cs"/>
          <w:sz w:val="28"/>
          <w:rtl/>
          <w:lang w:bidi="fa-IR"/>
        </w:rPr>
        <w:t xml:space="preserve"> معی</w:t>
      </w:r>
      <w:r w:rsidR="0088490E">
        <w:rPr>
          <w:rFonts w:ascii="Tahoma" w:hAnsi="Tahoma" w:cs="B Badr1" w:hint="cs"/>
          <w:sz w:val="28"/>
          <w:rtl/>
          <w:lang w:bidi="fa-IR"/>
        </w:rPr>
        <w:t>ّ</w:t>
      </w:r>
      <w:r w:rsidR="00AA29E2">
        <w:rPr>
          <w:rFonts w:ascii="Tahoma" w:hAnsi="Tahoma" w:cs="B Badr1" w:hint="cs"/>
          <w:sz w:val="28"/>
          <w:rtl/>
          <w:lang w:bidi="fa-IR"/>
        </w:rPr>
        <w:t>ن، نه مردد، جامع بین این افراد متنجس است، آن هم پاسخش این است که نجاست جامع به ملاقی سرایت نمی‌کند. و حالا ایشان می‌فرمایند ‌آن امر جامع اصلاً نجس نیست، جامع بین دوتا کأس، جامع بین این نخیت متنجس نیست، به ادله که مراجعه می‌کنیم از آن  ادله می‌فهمیم که آن موضوع خارجی را شارع حکم به نجاست می‌کند. احکام ممکن است روی جامع برود اما نجاست روی جامع نمی‌رود، موضوع نجاست موضوع خارجی است، شیء خارجی است. دمِ کلی نجس نیست، یعنی چی دمِ کلی نجس است؟ دمِ خارجی نجس است. پس بنابراین بله شما استصحاب بقاء نجاست برای این آن این‌ها که نمی‌توانید بکنید، فرد مردد را هم که نمی‌توانید بکنید، برای جامع بین این‌ها آن هم معروض نجاست نیست که استصحاب بقاء نجاستش را بکنیم.</w:t>
      </w:r>
    </w:p>
    <w:p w14:paraId="15E7B21C" w14:textId="77777777" w:rsidR="00AA29E2" w:rsidRDefault="00AA29E2" w:rsidP="00AA29E2">
      <w:pPr>
        <w:rPr>
          <w:rFonts w:ascii="Tahoma" w:hAnsi="Tahoma" w:cs="B Badr1"/>
          <w:sz w:val="28"/>
          <w:rtl/>
          <w:lang w:bidi="fa-IR"/>
        </w:rPr>
      </w:pPr>
      <w:r>
        <w:rPr>
          <w:rFonts w:ascii="Tahoma" w:hAnsi="Tahoma" w:cs="B Badr1" w:hint="cs"/>
          <w:sz w:val="28"/>
          <w:rtl/>
          <w:lang w:bidi="fa-IR"/>
        </w:rPr>
        <w:t>س: ...</w:t>
      </w:r>
    </w:p>
    <w:p w14:paraId="74A887B4" w14:textId="77777777" w:rsidR="00AA29E2" w:rsidRDefault="00AA29E2" w:rsidP="00AA29E2">
      <w:pPr>
        <w:rPr>
          <w:rFonts w:ascii="Tahoma" w:hAnsi="Tahoma" w:cs="B Badr1"/>
          <w:sz w:val="28"/>
          <w:rtl/>
          <w:lang w:bidi="fa-IR"/>
        </w:rPr>
      </w:pPr>
      <w:r>
        <w:rPr>
          <w:rFonts w:ascii="Tahoma" w:hAnsi="Tahoma" w:cs="B Badr1" w:hint="cs"/>
          <w:sz w:val="28"/>
          <w:rtl/>
          <w:lang w:bidi="fa-IR"/>
        </w:rPr>
        <w:t>ج: کلیِ نخ نه، یکی از این‌ها، جامع انتزاعی این ...</w:t>
      </w:r>
    </w:p>
    <w:p w14:paraId="006AF2B0" w14:textId="77777777" w:rsidR="00AA29E2" w:rsidRDefault="00AA29E2" w:rsidP="00AA29E2">
      <w:pPr>
        <w:rPr>
          <w:rFonts w:ascii="Tahoma" w:hAnsi="Tahoma" w:cs="B Badr1"/>
          <w:sz w:val="28"/>
          <w:rtl/>
          <w:lang w:bidi="fa-IR"/>
        </w:rPr>
      </w:pPr>
      <w:r>
        <w:rPr>
          <w:rFonts w:ascii="Tahoma" w:hAnsi="Tahoma" w:cs="B Badr1" w:hint="cs"/>
          <w:sz w:val="28"/>
          <w:rtl/>
          <w:lang w:bidi="fa-IR"/>
        </w:rPr>
        <w:t>س: آن شخص واقعی ...</w:t>
      </w:r>
    </w:p>
    <w:p w14:paraId="21ED0BCD" w14:textId="77777777" w:rsidR="00AA29E2" w:rsidRDefault="00AA29E2" w:rsidP="00AA29E2">
      <w:pPr>
        <w:rPr>
          <w:rFonts w:ascii="Tahoma" w:hAnsi="Tahoma" w:cs="B Badr1"/>
          <w:sz w:val="28"/>
          <w:rtl/>
          <w:lang w:bidi="fa-IR"/>
        </w:rPr>
      </w:pPr>
      <w:r>
        <w:rPr>
          <w:rFonts w:ascii="Tahoma" w:hAnsi="Tahoma" w:cs="B Badr1" w:hint="cs"/>
          <w:sz w:val="28"/>
          <w:rtl/>
          <w:lang w:bidi="fa-IR"/>
        </w:rPr>
        <w:t>ج: آن شخص واقعی کی هست؟ این؟ این؟ آن؟ آن؟ نه، حالت سابقه برای ما ندارد.</w:t>
      </w:r>
    </w:p>
    <w:p w14:paraId="1DEA845A" w14:textId="77777777" w:rsidR="00AA29E2" w:rsidRDefault="00AA29E2" w:rsidP="0088490E">
      <w:pPr>
        <w:rPr>
          <w:rFonts w:ascii="Tahoma" w:hAnsi="Tahoma" w:cs="B Badr1"/>
          <w:sz w:val="28"/>
          <w:rtl/>
          <w:lang w:bidi="fa-IR"/>
        </w:rPr>
      </w:pPr>
      <w:r>
        <w:rPr>
          <w:rFonts w:ascii="Tahoma" w:hAnsi="Tahoma" w:cs="B Badr1" w:hint="cs"/>
          <w:sz w:val="28"/>
          <w:rtl/>
          <w:lang w:bidi="fa-IR"/>
        </w:rPr>
        <w:t>مرحوم شهید صدر قدس‌سره هم شبیه همین مطلب ایشان تقریباً فرمودند ایشان هم، حالا اول عبارت ایشان را عرض کنیم «</w:t>
      </w:r>
      <w:r w:rsidR="002138EB">
        <w:rPr>
          <w:rFonts w:ascii="Tahoma" w:hAnsi="Tahoma" w:cs="B Badr1" w:hint="cs"/>
          <w:sz w:val="28"/>
          <w:rtl/>
          <w:lang w:bidi="fa-IR"/>
        </w:rPr>
        <w:t>و الجوا</w:t>
      </w:r>
      <w:r w:rsidR="00B924AF">
        <w:rPr>
          <w:rFonts w:ascii="Tahoma" w:hAnsi="Tahoma" w:cs="B Badr1" w:hint="cs"/>
          <w:sz w:val="28"/>
          <w:rtl/>
          <w:lang w:bidi="fa-IR"/>
        </w:rPr>
        <w:t>ب عنه: انّ الزبدة الاشکال تکمن</w:t>
      </w:r>
      <w:r w:rsidR="002138EB">
        <w:rPr>
          <w:rFonts w:ascii="Tahoma" w:hAnsi="Tahoma" w:cs="B Badr1" w:hint="cs"/>
          <w:sz w:val="28"/>
          <w:rtl/>
          <w:lang w:bidi="fa-IR"/>
        </w:rPr>
        <w:t xml:space="preserve"> فی الق</w:t>
      </w:r>
      <w:r w:rsidR="005361EE">
        <w:rPr>
          <w:rFonts w:ascii="Tahoma" w:hAnsi="Tahoma" w:cs="B Badr1" w:hint="cs"/>
          <w:sz w:val="28"/>
          <w:rtl/>
          <w:lang w:bidi="fa-IR"/>
        </w:rPr>
        <w:t>طع بنجاسة الطرف الواقعی و هو خی</w:t>
      </w:r>
      <w:r w:rsidR="00B924AF">
        <w:rPr>
          <w:rFonts w:ascii="Tahoma" w:hAnsi="Tahoma" w:cs="B Badr1" w:hint="cs"/>
          <w:sz w:val="28"/>
          <w:rtl/>
          <w:lang w:bidi="fa-IR"/>
        </w:rPr>
        <w:t>ط</w:t>
      </w:r>
      <w:r w:rsidR="002138EB">
        <w:rPr>
          <w:rFonts w:ascii="Tahoma" w:hAnsi="Tahoma" w:cs="B Badr1" w:hint="cs"/>
          <w:sz w:val="28"/>
          <w:rtl/>
          <w:lang w:bidi="fa-IR"/>
        </w:rPr>
        <w:t xml:space="preserve"> من العباء و الان یشک فی بقائها» شما باید این‌جوری بگویید دیگر، بگویید ما </w:t>
      </w:r>
      <w:r w:rsidR="002138EB">
        <w:rPr>
          <w:rFonts w:ascii="Tahoma" w:hAnsi="Tahoma" w:cs="B Badr1" w:hint="cs"/>
          <w:sz w:val="28"/>
          <w:rtl/>
          <w:lang w:bidi="fa-IR"/>
        </w:rPr>
        <w:lastRenderedPageBreak/>
        <w:t>یقین داریم نجاست یک طرف واقعی نجس بوده و الان شک در بقاء آن داریم «فنسأل هل هو هذا الخیط بعینه او ذاک بعینه</w:t>
      </w:r>
      <w:r w:rsidR="005361EE">
        <w:rPr>
          <w:rFonts w:ascii="Tahoma" w:hAnsi="Tahoma" w:cs="B Badr1" w:hint="cs"/>
          <w:sz w:val="28"/>
          <w:rtl/>
          <w:lang w:bidi="fa-IR"/>
        </w:rPr>
        <w:t xml:space="preserve"> او المردد بین هذاین او الجامع الانتزاعی» یعنی احد هذا، احد این خیط‌ها «و لا شق آخر فی البین» احتمال چهارمی هم دیگر وجود ندارد دیگر، بالاخره یا این معین یا آن معین یا آن معین یا مردد یا جامع انتزاعی دیگر، چهارمی که وجود ندارد. «فان کان هو هذا بعینیه فهو طاهر یقیناً»</w:t>
      </w:r>
      <w:r w:rsidR="00B924AF">
        <w:rPr>
          <w:rFonts w:ascii="Tahoma" w:hAnsi="Tahoma" w:cs="B Badr1" w:hint="cs"/>
          <w:sz w:val="28"/>
          <w:rtl/>
          <w:lang w:bidi="fa-IR"/>
        </w:rPr>
        <w:t xml:space="preserve"> آن طرفی که شستیم «و ان کان الطرف الاخر غیر المغسول فهو مشکوک الحدوث، و ان کان المردد بینهما فهو باطل بالبرهان» که گفتیم برهانش را «و ان کان الجامع الانتزاعی فهو غیر معروض للنجاسة» و اما آن نقضی که آقای خوئی فرمود فرمود آقای نائینی اگر این حرف شما درست باشد همه‌ی  کلی‌های استصحاب کلی همه‌اش مبتلا به این اشکال شما هست، این </w:t>
      </w:r>
      <w:r w:rsidR="0088490E">
        <w:rPr>
          <w:rFonts w:ascii="Tahoma" w:hAnsi="Tahoma" w:cs="B Badr1" w:hint="cs"/>
          <w:sz w:val="28"/>
          <w:rtl/>
          <w:lang w:bidi="fa-IR"/>
        </w:rPr>
        <w:t xml:space="preserve">را </w:t>
      </w:r>
      <w:r w:rsidR="00B924AF">
        <w:rPr>
          <w:rFonts w:ascii="Tahoma" w:hAnsi="Tahoma" w:cs="B Badr1" w:hint="cs"/>
          <w:sz w:val="28"/>
          <w:rtl/>
          <w:lang w:bidi="fa-IR"/>
        </w:rPr>
        <w:t>هم جواب می‌دهند «و اما النقص بموارد استصحاب الکلی فهو قیاس مع الفارق، ل</w:t>
      </w:r>
      <w:r w:rsidR="0088490E">
        <w:rPr>
          <w:rFonts w:ascii="Tahoma" w:hAnsi="Tahoma" w:cs="B Badr1" w:hint="cs"/>
          <w:sz w:val="28"/>
          <w:rtl/>
          <w:lang w:bidi="fa-IR"/>
        </w:rPr>
        <w:t>إ</w:t>
      </w:r>
      <w:r w:rsidR="00B924AF">
        <w:rPr>
          <w:rFonts w:ascii="Tahoma" w:hAnsi="Tahoma" w:cs="B Badr1" w:hint="cs"/>
          <w:sz w:val="28"/>
          <w:rtl/>
          <w:lang w:bidi="fa-IR"/>
        </w:rPr>
        <w:t>نما نحن فیه جزئی و لیس بکلی، و الجزئی یتردد امره بین مقطوع الزوال و مشکوک الحدوث» این‌جا جزئی است کلی نیست چرا؟ چون اثر گفتیم نجاست است، نجاست به کلی بار نمی‌شود مال آن خارج است، آن خارج یا این است یا این است، این باشد که حتماً طاهر است، این باشد مشکوک الحدوث است اصلاً که نجاست در آن حادث شده یا نه؟ مردد هم که وجود ندارد در خارج که شما می‌خواهید بگویید. پس بنابراین «و الجزئی یتردد امره بین مقطوع الزوال و مشکوک الحدوث. و اما الکلی فیمکن تصور الشک فی بقائه» این فرمایش ایشان.</w:t>
      </w:r>
    </w:p>
    <w:p w14:paraId="48E43D9C" w14:textId="77777777" w:rsidR="00B924AF" w:rsidRDefault="00B924AF" w:rsidP="0088490E">
      <w:pPr>
        <w:rPr>
          <w:rFonts w:ascii="Tahoma" w:hAnsi="Tahoma" w:cs="B Badr1"/>
          <w:sz w:val="28"/>
          <w:rtl/>
          <w:lang w:bidi="fa-IR"/>
        </w:rPr>
      </w:pPr>
      <w:r>
        <w:rPr>
          <w:rFonts w:ascii="Tahoma" w:hAnsi="Tahoma" w:cs="B Badr1" w:hint="cs"/>
          <w:sz w:val="28"/>
          <w:rtl/>
          <w:lang w:bidi="fa-IR"/>
        </w:rPr>
        <w:t>محقق شهید صدر علی ما فی البحوث....</w:t>
      </w:r>
    </w:p>
    <w:p w14:paraId="771C61BF" w14:textId="77777777" w:rsidR="00B924AF" w:rsidRDefault="00B924AF" w:rsidP="00B924AF">
      <w:pPr>
        <w:rPr>
          <w:rFonts w:ascii="Tahoma" w:hAnsi="Tahoma" w:cs="B Badr1"/>
          <w:sz w:val="28"/>
          <w:rtl/>
          <w:lang w:bidi="fa-IR"/>
        </w:rPr>
      </w:pPr>
      <w:r>
        <w:rPr>
          <w:rFonts w:ascii="Tahoma" w:hAnsi="Tahoma" w:cs="B Badr1" w:hint="cs"/>
          <w:sz w:val="28"/>
          <w:rtl/>
          <w:lang w:bidi="fa-IR"/>
        </w:rPr>
        <w:t>س: ...</w:t>
      </w:r>
    </w:p>
    <w:p w14:paraId="16DEDD44" w14:textId="77777777" w:rsidR="00B924AF" w:rsidRDefault="00B924AF" w:rsidP="00B924AF">
      <w:pPr>
        <w:rPr>
          <w:rFonts w:ascii="Tahoma" w:hAnsi="Tahoma" w:cs="B Badr1"/>
          <w:sz w:val="28"/>
          <w:rtl/>
          <w:lang w:bidi="fa-IR"/>
        </w:rPr>
      </w:pPr>
      <w:r>
        <w:rPr>
          <w:rFonts w:ascii="Tahoma" w:hAnsi="Tahoma" w:cs="B Badr1" w:hint="cs"/>
          <w:sz w:val="28"/>
          <w:rtl/>
          <w:lang w:bidi="fa-IR"/>
        </w:rPr>
        <w:t xml:space="preserve">ج: المغنی بود مال آقای شیخنا الاستاد بود بحسب نقل مقرر. </w:t>
      </w:r>
    </w:p>
    <w:p w14:paraId="7EDB3D5C" w14:textId="77777777" w:rsidR="008A2B92" w:rsidRDefault="00B924AF" w:rsidP="008A2B92">
      <w:pPr>
        <w:rPr>
          <w:rFonts w:ascii="Tahoma" w:hAnsi="Tahoma" w:cs="B Badr1"/>
          <w:sz w:val="28"/>
          <w:rtl/>
          <w:lang w:bidi="fa-IR"/>
        </w:rPr>
      </w:pPr>
      <w:r>
        <w:rPr>
          <w:rFonts w:ascii="Tahoma" w:hAnsi="Tahoma" w:cs="B Badr1" w:hint="cs"/>
          <w:sz w:val="28"/>
          <w:rtl/>
          <w:lang w:bidi="fa-IR"/>
        </w:rPr>
        <w:t>و اما شهید صدر این‌جوری فرموده، فرموده که اگر شما می‌خواهید آن نجاست مردده را استصحاب بکنید</w:t>
      </w:r>
      <w:r w:rsidR="00381358">
        <w:rPr>
          <w:rFonts w:ascii="Tahoma" w:hAnsi="Tahoma" w:cs="B Badr1" w:hint="cs"/>
          <w:sz w:val="28"/>
          <w:rtl/>
          <w:lang w:bidi="fa-IR"/>
        </w:rPr>
        <w:t xml:space="preserve"> یعنی آن نجاستی که مردد بین این طرف و آن طرف هست، این‌که استصحاب فرد مردد می‌شود و استصحاب فرد مردد گفتیم باطل است. و اگر «و ان ارید به استصحاب جامع النجاسة </w:t>
      </w:r>
      <w:r w:rsidR="00381358" w:rsidRPr="00381358">
        <w:rPr>
          <w:rFonts w:ascii="Tahoma" w:hAnsi="Tahoma" w:cs="B Badr1" w:hint="cs"/>
          <w:sz w:val="28"/>
          <w:rtl/>
          <w:lang w:bidi="fa-IR"/>
        </w:rPr>
        <w:t>أي</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المضافة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إلى</w:t>
      </w:r>
      <w:r w:rsidR="00381358" w:rsidRPr="00381358">
        <w:rPr>
          <w:rFonts w:ascii="Tahoma" w:hAnsi="Tahoma" w:cs="B Badr1"/>
          <w:sz w:val="28"/>
          <w:rtl/>
          <w:lang w:bidi="fa-IR"/>
        </w:rPr>
        <w:t xml:space="preserve"> </w:t>
      </w:r>
      <w:r w:rsidR="00381358">
        <w:rPr>
          <w:rFonts w:ascii="Tahoma" w:hAnsi="Tahoma" w:cs="B Badr1" w:hint="cs"/>
          <w:sz w:val="28"/>
          <w:rtl/>
          <w:lang w:bidi="fa-IR"/>
        </w:rPr>
        <w:t>العباءة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ملاحظة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ذاك</w:t>
      </w:r>
      <w:r w:rsidR="00381358">
        <w:rPr>
          <w:rFonts w:ascii="Tahoma" w:hAnsi="Tahoma" w:cs="B Badr1" w:hint="cs"/>
          <w:sz w:val="28"/>
          <w:rtl/>
          <w:lang w:bidi="fa-IR"/>
        </w:rPr>
        <w:t>» می‌گوییم این عبا نجس بود حالا هم نجس هست این‌جوری بگوییم، «</w:t>
      </w:r>
      <w:r w:rsidR="00381358" w:rsidRPr="00381358">
        <w:rPr>
          <w:rFonts w:ascii="Tahoma" w:hAnsi="Tahoma" w:cs="B Badr1" w:hint="cs"/>
          <w:sz w:val="28"/>
          <w:rtl/>
          <w:lang w:bidi="fa-IR"/>
        </w:rPr>
        <w:t>فهذا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الاستصحاب</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كانت</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أركانه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تامة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انه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يترتب</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مؤداه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اليد</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الملاقية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الطرفين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بالملازمة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العقلية،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لأنَّ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ف</w:t>
      </w:r>
      <w:r w:rsidR="00FA6D1E">
        <w:rPr>
          <w:rFonts w:ascii="Tahoma" w:hAnsi="Tahoma" w:cs="B Badr1" w:hint="cs"/>
          <w:sz w:val="28"/>
          <w:rtl/>
          <w:lang w:bidi="fa-IR"/>
        </w:rPr>
        <w:t>ُ</w:t>
      </w:r>
      <w:r w:rsidR="00381358" w:rsidRPr="00381358">
        <w:rPr>
          <w:rFonts w:ascii="Tahoma" w:hAnsi="Tahoma" w:cs="B Badr1" w:hint="cs"/>
          <w:sz w:val="28"/>
          <w:rtl/>
          <w:lang w:bidi="fa-IR"/>
        </w:rPr>
        <w:t>رض</w:t>
      </w:r>
      <w:r w:rsidR="00381358" w:rsidRPr="00381358">
        <w:rPr>
          <w:rFonts w:ascii="Tahoma" w:hAnsi="Tahoma" w:cs="B Badr1"/>
          <w:sz w:val="28"/>
          <w:rtl/>
          <w:lang w:bidi="fa-IR"/>
        </w:rPr>
        <w:t xml:space="preserve"> </w:t>
      </w:r>
      <w:r w:rsidR="00381358">
        <w:rPr>
          <w:rFonts w:ascii="Tahoma" w:hAnsi="Tahoma" w:cs="B Badr1" w:hint="cs"/>
          <w:sz w:val="28"/>
          <w:rtl/>
          <w:lang w:bidi="fa-IR"/>
        </w:rPr>
        <w:t>محالا</w:t>
      </w:r>
      <w:r w:rsidR="00FA6D1E">
        <w:rPr>
          <w:rFonts w:ascii="Tahoma" w:hAnsi="Tahoma" w:cs="B Badr1" w:hint="cs"/>
          <w:sz w:val="28"/>
          <w:rtl/>
          <w:lang w:bidi="fa-IR"/>
        </w:rPr>
        <w:t>ً</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وقوفها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Pr>
          <w:rFonts w:ascii="Tahoma" w:hAnsi="Tahoma" w:cs="B Badr1" w:hint="cs"/>
          <w:sz w:val="28"/>
          <w:rtl/>
          <w:lang w:bidi="fa-IR"/>
        </w:rPr>
        <w:t>» اگر ما بگوییم بله نجاست جامع یعنی احد هذا سر همان جامع می‌ماند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عدم</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سريانها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ذاك</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فلا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تسري</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إلى</w:t>
      </w:r>
      <w:r w:rsidR="00381358" w:rsidRPr="00381358">
        <w:rPr>
          <w:rFonts w:ascii="Tahoma" w:hAnsi="Tahoma" w:cs="B Badr1"/>
          <w:sz w:val="28"/>
          <w:rtl/>
          <w:lang w:bidi="fa-IR"/>
        </w:rPr>
        <w:t xml:space="preserve"> </w:t>
      </w:r>
      <w:r w:rsidR="00381358">
        <w:rPr>
          <w:rFonts w:ascii="Tahoma" w:hAnsi="Tahoma" w:cs="B Badr1" w:hint="cs"/>
          <w:sz w:val="28"/>
          <w:rtl/>
          <w:lang w:bidi="fa-IR"/>
        </w:rPr>
        <w:t>الملاقي» چون این‌که با احدهما که یک امر انتزاعی است ملاقات نمی‌کند که، یا با این است یا با این است، شما هم می‌گویید نجاست روی جامع باقی می‌ماند نه به این طرف سرایت می‌کند نه به آن طرف سرایت می‌کند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إثبات</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أحد</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الطرفين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بخصوصه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يكون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بالملازمة</w:t>
      </w:r>
      <w:r w:rsidR="00381358" w:rsidRPr="00381358">
        <w:rPr>
          <w:rFonts w:ascii="Tahoma" w:hAnsi="Tahoma" w:cs="B Badr1"/>
          <w:sz w:val="28"/>
          <w:rtl/>
          <w:lang w:bidi="fa-IR"/>
        </w:rPr>
        <w:t xml:space="preserve"> </w:t>
      </w:r>
      <w:r w:rsidR="00381358">
        <w:rPr>
          <w:rFonts w:ascii="Tahoma" w:hAnsi="Tahoma" w:cs="B Badr1" w:hint="cs"/>
          <w:sz w:val="28"/>
          <w:rtl/>
          <w:lang w:bidi="fa-IR"/>
        </w:rPr>
        <w:t>العقلية» و اگر شما بخواهید بگویید که این بالاخره وقتی جامع نجس بود یکی از این دوتا نجس بود این در عالم تحقق بالاخره باید در لباس یکی از این خیط‌ها یا آن بالا و پایین تجلی پیدا کند، این هم که ملازمه‌ی عقلیه دارد بله آن جامع بخواهد در خارج باشد یا باید این‌جا یا به آن‌جا، آن بالا که پاکش کردیم و شستیم پس این پایین باید مثلاً نجس باشد. بعد فرموده است که، پس عبارت این‌جوری شد ببینیم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أُريد</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استصحاب</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lastRenderedPageBreak/>
        <w:t>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أي</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المضافة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العباءة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ملاحظة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ذاك</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فهذا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الاستصحاب</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كانت</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أركانه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تامة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انه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يترتب</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مؤداه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اليد</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الملاقية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الطرفين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بالملازمة</w:t>
      </w:r>
      <w:r w:rsidR="00381358" w:rsidRPr="00381358">
        <w:rPr>
          <w:rFonts w:ascii="Tahoma" w:hAnsi="Tahoma" w:cs="B Badr1"/>
          <w:sz w:val="28"/>
          <w:rtl/>
          <w:lang w:bidi="fa-IR"/>
        </w:rPr>
        <w:t xml:space="preserve"> </w:t>
      </w:r>
      <w:r w:rsidR="008A2B92">
        <w:rPr>
          <w:rFonts w:ascii="Tahoma" w:hAnsi="Tahoma" w:cs="B Badr1" w:hint="cs"/>
          <w:sz w:val="28"/>
          <w:rtl/>
          <w:lang w:bidi="fa-IR"/>
        </w:rPr>
        <w:t>العقلية» حالا این ملازمه‌ی عقلیه را چه‌جور بیان می‌کنند؟ این‌جایش را می‌خواهم دقت کنید، فرض کردیم که، این ملازمه‌ی عقلیه را ایشان فرض کردند که از جامع «لا یسری» اگر واقف بر جامع است «</w:t>
      </w:r>
      <w:r w:rsidR="008A2B92" w:rsidRPr="008A2B92">
        <w:rPr>
          <w:rFonts w:ascii="Tahoma" w:hAnsi="Tahoma" w:cs="B Badr1" w:hint="cs"/>
          <w:sz w:val="28"/>
          <w:rtl/>
          <w:lang w:bidi="fa-IR"/>
        </w:rPr>
        <w:t>إلّا</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انه</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لا</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يترتب</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على</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مؤداه</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نجاسة</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اليد</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الملاقية</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مع</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الطرفين</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إلّا</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بالملازمة</w:t>
      </w:r>
      <w:r w:rsidR="008A2B92" w:rsidRPr="008A2B92">
        <w:rPr>
          <w:rFonts w:ascii="Tahoma" w:hAnsi="Tahoma" w:cs="B Badr1"/>
          <w:sz w:val="28"/>
          <w:rtl/>
          <w:lang w:bidi="fa-IR"/>
        </w:rPr>
        <w:t xml:space="preserve"> </w:t>
      </w:r>
      <w:r w:rsidR="008A2B92" w:rsidRPr="008A2B92">
        <w:rPr>
          <w:rFonts w:ascii="Tahoma" w:hAnsi="Tahoma" w:cs="B Badr1" w:hint="cs"/>
          <w:sz w:val="28"/>
          <w:rtl/>
          <w:lang w:bidi="fa-IR"/>
        </w:rPr>
        <w:t>العقلية</w:t>
      </w:r>
      <w:r w:rsidR="008A2B92">
        <w:rPr>
          <w:rFonts w:ascii="Tahoma" w:hAnsi="Tahoma" w:cs="B Badr1" w:hint="cs"/>
          <w:sz w:val="28"/>
          <w:rtl/>
          <w:lang w:bidi="fa-IR"/>
        </w:rPr>
        <w:t>» چرا؟ «</w:t>
      </w:r>
      <w:r w:rsidR="00381358" w:rsidRPr="00381358">
        <w:rPr>
          <w:rFonts w:ascii="Tahoma" w:hAnsi="Tahoma" w:cs="B Badr1" w:hint="cs"/>
          <w:sz w:val="28"/>
          <w:rtl/>
          <w:lang w:bidi="fa-IR"/>
        </w:rPr>
        <w:t>لأنَّ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فرض</w:t>
      </w:r>
      <w:r w:rsidR="00381358" w:rsidRPr="00381358">
        <w:rPr>
          <w:rFonts w:ascii="Tahoma" w:hAnsi="Tahoma" w:cs="B Badr1"/>
          <w:sz w:val="28"/>
          <w:rtl/>
          <w:lang w:bidi="fa-IR"/>
        </w:rPr>
        <w:t xml:space="preserve"> </w:t>
      </w:r>
      <w:r w:rsidR="008A2B92">
        <w:rPr>
          <w:rFonts w:ascii="Tahoma" w:hAnsi="Tahoma" w:cs="B Badr1" w:hint="cs"/>
          <w:sz w:val="28"/>
          <w:rtl/>
          <w:lang w:bidi="fa-IR"/>
        </w:rPr>
        <w:t>محال</w:t>
      </w:r>
      <w:r w:rsidR="00381358" w:rsidRPr="00381358">
        <w:rPr>
          <w:rFonts w:ascii="Tahoma" w:hAnsi="Tahoma" w:cs="B Badr1" w:hint="cs"/>
          <w:sz w:val="28"/>
          <w:rtl/>
          <w:lang w:bidi="fa-IR"/>
        </w:rPr>
        <w:t>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وقوفها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عدم</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سريانها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ذاك</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فلا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تسري</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الملاقي،</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لأنَّ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الملاقي</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موضوعها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ذاك</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بما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إثبات</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أحد</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الطرفين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بخصوصه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بنجاسة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الجامع</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يكون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بالملازمة</w:t>
      </w:r>
      <w:r w:rsidR="00381358" w:rsidRPr="00381358">
        <w:rPr>
          <w:rFonts w:ascii="Tahoma" w:hAnsi="Tahoma" w:cs="B Badr1"/>
          <w:sz w:val="28"/>
          <w:rtl/>
          <w:lang w:bidi="fa-IR"/>
        </w:rPr>
        <w:t xml:space="preserve"> </w:t>
      </w:r>
      <w:r w:rsidR="008A2B92">
        <w:rPr>
          <w:rFonts w:ascii="Tahoma" w:hAnsi="Tahoma" w:cs="B Badr1" w:hint="cs"/>
          <w:sz w:val="28"/>
          <w:rtl/>
          <w:lang w:bidi="fa-IR"/>
        </w:rPr>
        <w:t>العقلية» این ذیل تناقض ندارد با آن‌که گفتیم لا یسری. شما گفتی لا یسری آن‌وقت چه ملازمه‌ی عقلیه است؟</w:t>
      </w:r>
    </w:p>
    <w:p w14:paraId="3BCDF373" w14:textId="77777777" w:rsidR="008A2B92" w:rsidRDefault="008A2B92" w:rsidP="008A2B92">
      <w:pPr>
        <w:rPr>
          <w:rFonts w:ascii="Tahoma" w:hAnsi="Tahoma" w:cs="B Badr1"/>
          <w:sz w:val="28"/>
          <w:rtl/>
          <w:lang w:bidi="fa-IR"/>
        </w:rPr>
      </w:pPr>
      <w:r>
        <w:rPr>
          <w:rFonts w:ascii="Tahoma" w:hAnsi="Tahoma" w:cs="B Badr1" w:hint="cs"/>
          <w:sz w:val="28"/>
          <w:rtl/>
          <w:lang w:bidi="fa-IR"/>
        </w:rPr>
        <w:t>س: ...</w:t>
      </w:r>
    </w:p>
    <w:p w14:paraId="67015486" w14:textId="77777777" w:rsidR="008A2B92" w:rsidRDefault="008A2B92" w:rsidP="00E55E9E">
      <w:pPr>
        <w:rPr>
          <w:rFonts w:ascii="Tahoma" w:hAnsi="Tahoma" w:cs="B Badr1"/>
          <w:sz w:val="28"/>
          <w:rtl/>
          <w:lang w:bidi="fa-IR"/>
        </w:rPr>
      </w:pPr>
      <w:r>
        <w:rPr>
          <w:rFonts w:ascii="Tahoma" w:hAnsi="Tahoma" w:cs="B Badr1" w:hint="cs"/>
          <w:sz w:val="28"/>
          <w:rtl/>
          <w:lang w:bidi="fa-IR"/>
        </w:rPr>
        <w:t>ج: نفرموده</w:t>
      </w:r>
      <w:r w:rsidR="00E55E9E">
        <w:rPr>
          <w:rFonts w:ascii="Tahoma" w:hAnsi="Tahoma" w:cs="B Badr1" w:hint="cs"/>
          <w:sz w:val="28"/>
          <w:rtl/>
          <w:lang w:bidi="fa-IR"/>
        </w:rPr>
        <w:t>.</w:t>
      </w:r>
    </w:p>
    <w:p w14:paraId="3914790A" w14:textId="77777777" w:rsidR="008A2B92" w:rsidRDefault="008A2B92" w:rsidP="008A2B92">
      <w:pPr>
        <w:rPr>
          <w:rFonts w:ascii="Tahoma" w:hAnsi="Tahoma" w:cs="B Badr1"/>
          <w:sz w:val="28"/>
          <w:rtl/>
          <w:lang w:bidi="fa-IR"/>
        </w:rPr>
      </w:pPr>
      <w:r>
        <w:rPr>
          <w:rFonts w:ascii="Tahoma" w:hAnsi="Tahoma" w:cs="B Badr1" w:hint="cs"/>
          <w:sz w:val="28"/>
          <w:rtl/>
          <w:lang w:bidi="fa-IR"/>
        </w:rPr>
        <w:t>خب فرموده این اگر واقف بر آن است آن‌جا شیخنا الاستاد این‌جوری فرمود، فرمود که اگر می‌گویی آن است آن جامع است از ادله نمی‌فهمیم</w:t>
      </w:r>
      <w:r w:rsidR="00E55E9E">
        <w:rPr>
          <w:rFonts w:ascii="Tahoma" w:hAnsi="Tahoma" w:cs="B Badr1" w:hint="cs"/>
          <w:sz w:val="28"/>
          <w:rtl/>
          <w:lang w:bidi="fa-IR"/>
        </w:rPr>
        <w:t>،</w:t>
      </w:r>
      <w:r>
        <w:rPr>
          <w:rFonts w:ascii="Tahoma" w:hAnsi="Tahoma" w:cs="B Badr1" w:hint="cs"/>
          <w:sz w:val="28"/>
          <w:rtl/>
          <w:lang w:bidi="fa-IR"/>
        </w:rPr>
        <w:t xml:space="preserve"> آن که از ادله می‌فهمیم ملاقیِ با اعیان خارجیه‌ای که متنجس است یا نجس است و شرایط سرایت در آن وجود دارد، رطوبت مسریه هست فلان است آن ادله گفته نجس می‌شود ...</w:t>
      </w:r>
    </w:p>
    <w:p w14:paraId="61743EBC" w14:textId="77777777" w:rsidR="008A2B92" w:rsidRDefault="008A2B92" w:rsidP="008A2B92">
      <w:pPr>
        <w:rPr>
          <w:rFonts w:ascii="Tahoma" w:hAnsi="Tahoma" w:cs="B Badr1"/>
          <w:sz w:val="28"/>
          <w:rtl/>
          <w:lang w:bidi="fa-IR"/>
        </w:rPr>
      </w:pPr>
      <w:r>
        <w:rPr>
          <w:rFonts w:ascii="Tahoma" w:hAnsi="Tahoma" w:cs="B Badr1" w:hint="cs"/>
          <w:sz w:val="28"/>
          <w:rtl/>
          <w:lang w:bidi="fa-IR"/>
        </w:rPr>
        <w:t>س: ؟؟؟ باید روی وقوف باشد نه ...</w:t>
      </w:r>
    </w:p>
    <w:p w14:paraId="4397A4CA" w14:textId="77777777" w:rsidR="008A2B92" w:rsidRDefault="008A2B92" w:rsidP="008A2B92">
      <w:pPr>
        <w:rPr>
          <w:rFonts w:ascii="Tahoma" w:hAnsi="Tahoma" w:cs="B Badr1"/>
          <w:sz w:val="28"/>
          <w:rtl/>
          <w:lang w:bidi="fa-IR"/>
        </w:rPr>
      </w:pPr>
      <w:r>
        <w:rPr>
          <w:rFonts w:ascii="Tahoma" w:hAnsi="Tahoma" w:cs="B Badr1" w:hint="cs"/>
          <w:sz w:val="28"/>
          <w:rtl/>
          <w:lang w:bidi="fa-IR"/>
        </w:rPr>
        <w:t xml:space="preserve">ج: بله این فرمایش حضرتعالی یک سؤالی را </w:t>
      </w:r>
      <w:r w:rsidR="00E55E9E">
        <w:rPr>
          <w:rFonts w:ascii="Tahoma" w:hAnsi="Tahoma" w:cs="B Badr1" w:hint="cs"/>
          <w:sz w:val="28"/>
          <w:rtl/>
          <w:lang w:bidi="fa-IR"/>
        </w:rPr>
        <w:t xml:space="preserve">در </w:t>
      </w:r>
      <w:r>
        <w:rPr>
          <w:rFonts w:ascii="Tahoma" w:hAnsi="Tahoma" w:cs="B Badr1" w:hint="cs"/>
          <w:sz w:val="28"/>
          <w:rtl/>
          <w:lang w:bidi="fa-IR"/>
        </w:rPr>
        <w:t>نفس من برطرف کرد، گفتم آقای علوی حال‌شان چطور است؟ از آقای اخوی‌تان هم سؤال کردم. چون الحمدلله ...</w:t>
      </w:r>
    </w:p>
    <w:p w14:paraId="2B99A1D7" w14:textId="77777777" w:rsidR="008A2B92" w:rsidRDefault="008A2B92" w:rsidP="008A2B92">
      <w:pPr>
        <w:rPr>
          <w:rFonts w:ascii="Tahoma" w:hAnsi="Tahoma" w:cs="B Badr1"/>
          <w:sz w:val="28"/>
          <w:rtl/>
          <w:lang w:bidi="fa-IR"/>
        </w:rPr>
      </w:pPr>
      <w:r>
        <w:rPr>
          <w:rFonts w:ascii="Tahoma" w:hAnsi="Tahoma" w:cs="B Badr1" w:hint="cs"/>
          <w:sz w:val="28"/>
          <w:rtl/>
          <w:lang w:bidi="fa-IR"/>
        </w:rPr>
        <w:t>س: ...</w:t>
      </w:r>
    </w:p>
    <w:p w14:paraId="3FE28162" w14:textId="77777777" w:rsidR="008A2B92" w:rsidRDefault="008A2B92" w:rsidP="008A2B92">
      <w:pPr>
        <w:rPr>
          <w:rFonts w:ascii="Tahoma" w:hAnsi="Tahoma" w:cs="B Badr1"/>
          <w:sz w:val="28"/>
          <w:rtl/>
          <w:lang w:bidi="fa-IR"/>
        </w:rPr>
      </w:pPr>
      <w:r>
        <w:rPr>
          <w:rFonts w:ascii="Tahoma" w:hAnsi="Tahoma" w:cs="B Badr1" w:hint="cs"/>
          <w:sz w:val="28"/>
          <w:rtl/>
          <w:lang w:bidi="fa-IR"/>
        </w:rPr>
        <w:t>ج: بله خب چون ایشان الحمدلله.</w:t>
      </w:r>
    </w:p>
    <w:p w14:paraId="6F8A62FE" w14:textId="77777777" w:rsidR="00381358" w:rsidRDefault="008A2B92" w:rsidP="00E55E9E">
      <w:pPr>
        <w:rPr>
          <w:rFonts w:ascii="Tahoma" w:hAnsi="Tahoma" w:cs="B Badr1"/>
          <w:sz w:val="28"/>
          <w:rtl/>
          <w:lang w:bidi="fa-IR"/>
        </w:rPr>
      </w:pPr>
      <w:r>
        <w:rPr>
          <w:rFonts w:ascii="Tahoma" w:hAnsi="Tahoma" w:cs="B Badr1" w:hint="cs"/>
          <w:sz w:val="28"/>
          <w:rtl/>
          <w:lang w:bidi="fa-IR"/>
        </w:rPr>
        <w:t>خب پس بنابراین این فرمایشی که این‌جا فرموده است که این، بعد فرموده «</w:t>
      </w:r>
      <w:r w:rsidR="00381358" w:rsidRPr="00381358">
        <w:rPr>
          <w:rFonts w:ascii="Tahoma" w:hAnsi="Tahoma" w:cs="B Badr1" w:hint="cs"/>
          <w:sz w:val="28"/>
          <w:rtl/>
          <w:lang w:bidi="fa-IR"/>
        </w:rPr>
        <w:t>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لعل</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هذا</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هو</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مقصود</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المحقق</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النائيني</w:t>
      </w:r>
      <w:r>
        <w:rPr>
          <w:rFonts w:ascii="Tahoma" w:hAnsi="Tahoma" w:cs="B Badr1"/>
          <w:sz w:val="28"/>
          <w:rtl/>
          <w:lang w:bidi="fa-IR"/>
        </w:rPr>
        <w:t xml:space="preserve"> </w:t>
      </w:r>
      <w:r>
        <w:rPr>
          <w:rFonts w:ascii="Tahoma" w:hAnsi="Tahoma" w:cs="B Badr1" w:hint="cs"/>
          <w:sz w:val="28"/>
          <w:rtl/>
          <w:lang w:bidi="fa-IR"/>
        </w:rPr>
        <w:t>قدس‌ سره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جوابه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على</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هذه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الشبهة</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بأنه</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من</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الأصل</w:t>
      </w:r>
      <w:r w:rsidR="00381358" w:rsidRPr="00381358">
        <w:rPr>
          <w:rFonts w:ascii="Tahoma" w:hAnsi="Tahoma" w:cs="B Badr1"/>
          <w:sz w:val="28"/>
          <w:rtl/>
          <w:lang w:bidi="fa-IR"/>
        </w:rPr>
        <w:t xml:space="preserve"> </w:t>
      </w:r>
      <w:r w:rsidR="00381358" w:rsidRPr="00381358">
        <w:rPr>
          <w:rFonts w:ascii="Tahoma" w:hAnsi="Tahoma" w:cs="B Badr1" w:hint="cs"/>
          <w:sz w:val="28"/>
          <w:rtl/>
          <w:lang w:bidi="fa-IR"/>
        </w:rPr>
        <w:t>المثبت</w:t>
      </w:r>
      <w:r w:rsidR="00381358" w:rsidRPr="00381358">
        <w:rPr>
          <w:rFonts w:ascii="Tahoma" w:hAnsi="Tahoma" w:cs="B Badr1"/>
          <w:sz w:val="28"/>
          <w:rtl/>
          <w:lang w:bidi="fa-IR"/>
        </w:rPr>
        <w:t>.</w:t>
      </w:r>
      <w:r>
        <w:rPr>
          <w:rFonts w:ascii="Tahoma" w:hAnsi="Tahoma" w:cs="B Badr1" w:hint="cs"/>
          <w:sz w:val="28"/>
          <w:rtl/>
          <w:lang w:bidi="fa-IR"/>
        </w:rPr>
        <w:t>» فرموده لعل فرمایش ایشان، خب ما هم فرمایش ایشان را همین‌جور تقریر کردیم گفتیم وقتی که جامع می‌خواهد نجس باشد حالا آن، جامع هم لازم نیست بگوییم ما، جامع هم لازم نیست، تقریر محقق نائینی لازم نیست بگوییم جامع</w:t>
      </w:r>
      <w:r w:rsidR="00521367">
        <w:rPr>
          <w:rFonts w:ascii="Tahoma" w:hAnsi="Tahoma" w:cs="B Badr1" w:hint="cs"/>
          <w:sz w:val="28"/>
          <w:rtl/>
          <w:lang w:bidi="fa-IR"/>
        </w:rPr>
        <w:t xml:space="preserve">، هم این‌جوری می‌‌گوید محقق نائینی، می‌گوید بابا همانی که این‌جا بود، آن نجاستی که، حتی بنابر این‌که این‌‌جوری تقریر کنیم اصل مثبت می‌شود، می‌گوید همان نجاستی که این‌جا بود لذا خارجیه که شارع می‌گوید باقی است خب توی عالم هپروت که باقی نیست در عالم خارج باقی است، آن بالا که ‌آن را شستیم پس بنابراین کجاست؟ قهراً باید این‌جایی باشد که نشستیم. بالاخره آن نجاستی که شارع آن نجاست خارجیه که شارع می‌گوید باقی است کجا باقی است؟ توی عالم خارج توی همین عبا یا یک‌جا دیگر؟ خب توی این عبا هست، توی این عبا که نمی‌شود آن قسمتی که شستیم باقی باشد در آن، پس لازمه‌ی عقلی‌اش این است که این‌جا باشد. این‌جایی که نشستیم باید این‌جا باشد. این هم به خدمت شما عرض شود که فرمایش شهید صدر. خب حالا بالاخره دو  عظیم‌الشأن این‌جوری فرمودند، خب ولی آن نکته‌ی محقق خوئی را چه‌جور جواب </w:t>
      </w:r>
      <w:r w:rsidR="00521367">
        <w:rPr>
          <w:rFonts w:ascii="Tahoma" w:hAnsi="Tahoma" w:cs="B Badr1" w:hint="cs"/>
          <w:sz w:val="28"/>
          <w:rtl/>
          <w:lang w:bidi="fa-IR"/>
        </w:rPr>
        <w:lastRenderedPageBreak/>
        <w:t xml:space="preserve">دادند این بزرگان؟ که چی بود؟ این بود که ما سابقاً می‌دانیم بالاخره یک جایی از این عبا نجس بوده، یک جای متشخص واقعی که نحن لا نعلم، این‌که می‌دانیم شکی در این نداریم، الان با شستن یک طرف نمی‌دانیم آن جایی که نحن لا نعلم این از بین رفته یا از بین نرفته؟ </w:t>
      </w:r>
    </w:p>
    <w:p w14:paraId="2B0494AC" w14:textId="77777777" w:rsidR="00521367" w:rsidRDefault="00521367" w:rsidP="008A2B92">
      <w:pPr>
        <w:rPr>
          <w:rFonts w:ascii="Tahoma" w:hAnsi="Tahoma" w:cs="B Badr1"/>
          <w:sz w:val="28"/>
          <w:rtl/>
          <w:lang w:bidi="fa-IR"/>
        </w:rPr>
      </w:pPr>
      <w:r>
        <w:rPr>
          <w:rFonts w:ascii="Tahoma" w:hAnsi="Tahoma" w:cs="B Badr1" w:hint="cs"/>
          <w:sz w:val="28"/>
          <w:rtl/>
          <w:lang w:bidi="fa-IR"/>
        </w:rPr>
        <w:t>س: ...</w:t>
      </w:r>
    </w:p>
    <w:p w14:paraId="69C861A0" w14:textId="77777777" w:rsidR="00521367" w:rsidRDefault="00521367" w:rsidP="008A2B92">
      <w:pPr>
        <w:rPr>
          <w:rFonts w:ascii="Tahoma" w:hAnsi="Tahoma" w:cs="B Badr1"/>
          <w:sz w:val="28"/>
          <w:rtl/>
          <w:lang w:bidi="fa-IR"/>
        </w:rPr>
      </w:pPr>
      <w:r>
        <w:rPr>
          <w:rFonts w:ascii="Tahoma" w:hAnsi="Tahoma" w:cs="B Badr1" w:hint="cs"/>
          <w:sz w:val="28"/>
          <w:rtl/>
          <w:lang w:bidi="fa-IR"/>
        </w:rPr>
        <w:t>ج: ذاتش مردد است یا ما نمی‌دانیم؟</w:t>
      </w:r>
    </w:p>
    <w:p w14:paraId="47561A7B" w14:textId="77777777" w:rsidR="00521367" w:rsidRDefault="00521367" w:rsidP="008A2B92">
      <w:pPr>
        <w:rPr>
          <w:rFonts w:ascii="Tahoma" w:hAnsi="Tahoma" w:cs="B Badr1"/>
          <w:sz w:val="28"/>
          <w:rtl/>
          <w:lang w:bidi="fa-IR"/>
        </w:rPr>
      </w:pPr>
      <w:r>
        <w:rPr>
          <w:rFonts w:ascii="Tahoma" w:hAnsi="Tahoma" w:cs="B Badr1" w:hint="cs"/>
          <w:sz w:val="28"/>
          <w:rtl/>
          <w:lang w:bidi="fa-IR"/>
        </w:rPr>
        <w:t>س: ...</w:t>
      </w:r>
    </w:p>
    <w:p w14:paraId="4D42B4FA" w14:textId="77777777" w:rsidR="00521367" w:rsidRDefault="00521367" w:rsidP="008A2B92">
      <w:pPr>
        <w:rPr>
          <w:rFonts w:ascii="Tahoma" w:hAnsi="Tahoma" w:cs="B Badr1"/>
          <w:sz w:val="28"/>
          <w:rtl/>
          <w:lang w:bidi="fa-IR"/>
        </w:rPr>
      </w:pPr>
      <w:r>
        <w:rPr>
          <w:rFonts w:ascii="Tahoma" w:hAnsi="Tahoma" w:cs="B Badr1" w:hint="cs"/>
          <w:sz w:val="28"/>
          <w:rtl/>
          <w:lang w:bidi="fa-IR"/>
        </w:rPr>
        <w:t>ج:  ذاتش که مردد نیست که بگویند لا وجود له، لا ماهیة له، لا هویة له، برهان می‌گوید نیست. آن فرد مرددی که معروف است و محقق اصفهانی، بله آقای سید یزدی از بعضی فروعات که شاید عین کلام، تصریح هم کرده باشد بعضی جاها که فرد مردد وجود دارد، خب حالا این فرد مردد وجود دارد که نمی‌شود تصدیق کرد، فرد مردد یعنی چی وجود دارد؟ پس بنابراین این بوده یا نبوده؟ بله بوده، شارع هم دارد تعبد می‌کند می‌گوید بگو همان هست، می‌گوید بگو همان هست. خب وقتی گفت همان هست از آن طرف هم من بالوجدان دارم می‌بینم ملاقات کرده با همه‌ی این عبا ملاقات کرده، پس قهراً بالوجدان هم احراز می‌کنم ملاقات با همانی که شارع تعبد می‌کند به وجودش. بنابراین حکم بار می‌شود دیگر. این نکته را چه‌جور جواب بدهیم؟ این را می‌توانیم انکار کنیم؟ بعینه مقصود چی هست؟ این بعینه یعنی من بدانم این بعینه، نه، این من بدانم بعینه؟ نه؛ اما درواقع یکی از این‌ها بعینه می‌دانم آره نجس بوده، شارع هم دارد می‌گوید همان را بگو باقی است چون من شک دارم که او مرتفع شده یا نه، شارع دارد می‌گوید باقی است. علی‌ای‌حال ...</w:t>
      </w:r>
    </w:p>
    <w:p w14:paraId="1325C1ED" w14:textId="77777777" w:rsidR="00521367" w:rsidRDefault="00521367" w:rsidP="008A2B92">
      <w:pPr>
        <w:rPr>
          <w:rFonts w:ascii="Tahoma" w:hAnsi="Tahoma" w:cs="B Badr1"/>
          <w:sz w:val="28"/>
          <w:rtl/>
          <w:lang w:bidi="fa-IR"/>
        </w:rPr>
      </w:pPr>
      <w:r>
        <w:rPr>
          <w:rFonts w:ascii="Tahoma" w:hAnsi="Tahoma" w:cs="B Badr1" w:hint="cs"/>
          <w:sz w:val="28"/>
          <w:rtl/>
          <w:lang w:bidi="fa-IR"/>
        </w:rPr>
        <w:t>س: ...</w:t>
      </w:r>
    </w:p>
    <w:p w14:paraId="2A8D522D" w14:textId="77777777" w:rsidR="00521367" w:rsidRDefault="00521367" w:rsidP="00E55E9E">
      <w:pPr>
        <w:rPr>
          <w:rFonts w:ascii="Tahoma" w:hAnsi="Tahoma" w:cs="B Badr1"/>
          <w:sz w:val="28"/>
          <w:rtl/>
          <w:lang w:bidi="fa-IR"/>
        </w:rPr>
      </w:pPr>
      <w:r>
        <w:rPr>
          <w:rFonts w:ascii="Tahoma" w:hAnsi="Tahoma" w:cs="B Badr1" w:hint="cs"/>
          <w:sz w:val="28"/>
          <w:rtl/>
          <w:lang w:bidi="fa-IR"/>
        </w:rPr>
        <w:t>ج: نه نه نه حالا ان‌شاءالله با همان آقای خوئی در جواب اشکال اول آقای نائینی فرمود که حالا ما کار نداریم کلی است یا جزئی است، بالاخره این‌جا آن حرفی که آقای سید اسماعیل صدر زد که این‌جا بخواهیم بگوییم نجس است مشکله‌ ایجاد می‌شود حالا چه بنحو استصحاب کلی قسم ثانی بگویید چه نه، بگو استصحاب است آن فرد، آن چیزی که می‌دانم تحقق پیدا کرده بود این توالی را دارد، حالا ایشان این‌طوری می‌فرماید. للکلام تتمةٌ ان‌شاءالله</w:t>
      </w:r>
      <w:r w:rsidR="00E55E9E">
        <w:rPr>
          <w:rFonts w:ascii="Tahoma" w:hAnsi="Tahoma" w:cs="B Badr1" w:hint="cs"/>
          <w:sz w:val="28"/>
          <w:rtl/>
          <w:lang w:bidi="fa-IR"/>
        </w:rPr>
        <w:t xml:space="preserve"> </w:t>
      </w:r>
      <w:r>
        <w:rPr>
          <w:rFonts w:ascii="Tahoma" w:hAnsi="Tahoma" w:cs="B Badr1" w:hint="cs"/>
          <w:sz w:val="28"/>
          <w:rtl/>
          <w:lang w:bidi="fa-IR"/>
        </w:rPr>
        <w:t>و صلی الله علی محمد و ‌آله الطاهرین.</w:t>
      </w:r>
    </w:p>
    <w:p w14:paraId="0A966137" w14:textId="77777777" w:rsidR="00521367" w:rsidRPr="00923C79" w:rsidRDefault="00521367" w:rsidP="00521367">
      <w:pPr>
        <w:rPr>
          <w:rFonts w:ascii="Tahoma" w:hAnsi="Tahoma" w:cs="B Badr1"/>
          <w:sz w:val="28"/>
          <w:rtl/>
          <w:lang w:bidi="fa-IR"/>
        </w:rPr>
      </w:pPr>
      <w:r>
        <w:rPr>
          <w:rFonts w:ascii="Tahoma" w:hAnsi="Tahoma" w:cs="B Badr1" w:hint="cs"/>
          <w:sz w:val="28"/>
          <w:rtl/>
          <w:lang w:bidi="fa-IR"/>
        </w:rPr>
        <w:t>پایان.</w:t>
      </w:r>
    </w:p>
    <w:sectPr w:rsidR="00521367" w:rsidRPr="00923C79"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AB96" w14:textId="77777777" w:rsidR="00FB01A5" w:rsidRDefault="00FB01A5" w:rsidP="00871C62">
      <w:pPr>
        <w:spacing w:line="240" w:lineRule="auto"/>
      </w:pPr>
      <w:r>
        <w:separator/>
      </w:r>
    </w:p>
  </w:endnote>
  <w:endnote w:type="continuationSeparator" w:id="0">
    <w:p w14:paraId="3DCCB3C2" w14:textId="77777777" w:rsidR="00FB01A5" w:rsidRDefault="00FB01A5"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1">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787D3329" w14:textId="77777777" w:rsidR="00E24AC0" w:rsidRDefault="00E24AC0">
        <w:pPr>
          <w:pStyle w:val="Footer"/>
          <w:jc w:val="center"/>
          <w:rPr>
            <w:rtl/>
            <w:cs/>
          </w:rPr>
        </w:pPr>
        <w:r>
          <w:fldChar w:fldCharType="begin"/>
        </w:r>
        <w:r>
          <w:rPr>
            <w:rtl/>
            <w:cs/>
          </w:rPr>
          <w:instrText>PAGE   \* MERGEFORMAT</w:instrText>
        </w:r>
        <w:r>
          <w:fldChar w:fldCharType="separate"/>
        </w:r>
        <w:r w:rsidR="00E55E9E" w:rsidRPr="00E55E9E">
          <w:rPr>
            <w:noProof/>
            <w:rtl/>
            <w:lang w:val="fa-IR" w:bidi="fa-IR"/>
          </w:rPr>
          <w:t>10</w:t>
        </w:r>
        <w:r>
          <w:fldChar w:fldCharType="end"/>
        </w:r>
      </w:p>
    </w:sdtContent>
  </w:sdt>
  <w:p w14:paraId="7620A86C"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6EEA" w14:textId="77777777" w:rsidR="00FB01A5" w:rsidRDefault="00FB01A5" w:rsidP="00871C62">
      <w:pPr>
        <w:spacing w:line="240" w:lineRule="auto"/>
      </w:pPr>
      <w:r>
        <w:separator/>
      </w:r>
    </w:p>
  </w:footnote>
  <w:footnote w:type="continuationSeparator" w:id="0">
    <w:p w14:paraId="70E34596" w14:textId="77777777" w:rsidR="00FB01A5" w:rsidRDefault="00FB01A5"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9A3A" w14:textId="77777777" w:rsidR="00E73F82" w:rsidRDefault="00E73F82" w:rsidP="00E73F82">
    <w:pPr>
      <w:pStyle w:val="Header"/>
      <w:rPr>
        <w:b/>
        <w:bCs/>
        <w:lang w:bidi="fa-IR"/>
      </w:rPr>
    </w:pPr>
    <w:r>
      <w:rPr>
        <w:rFonts w:hint="cs"/>
        <w:b/>
        <w:bCs/>
        <w:rtl/>
        <w:lang w:bidi="fa-IR"/>
      </w:rPr>
      <w:t>درس خارج اصول حضرت استاد شب‌زنده‌دار (دام ظله)</w:t>
    </w:r>
  </w:p>
  <w:p w14:paraId="318890FE" w14:textId="29A1BD0E" w:rsidR="00E73F82" w:rsidRDefault="00E73F82" w:rsidP="00E73F82">
    <w:pPr>
      <w:pStyle w:val="Header"/>
      <w:rPr>
        <w:szCs w:val="22"/>
        <w:rtl/>
      </w:rPr>
    </w:pPr>
    <w:r>
      <w:rPr>
        <w:rFonts w:hint="cs"/>
        <w:b/>
        <w:bCs/>
        <w:rtl/>
        <w:lang w:bidi="fa-IR"/>
      </w:rPr>
      <w:t xml:space="preserve">موضوع: استصحاب                                             تاریخ: </w:t>
    </w:r>
    <w:r>
      <w:rPr>
        <w:rFonts w:hint="cs"/>
        <w:b/>
        <w:bCs/>
        <w:rtl/>
        <w:lang w:bidi="fa-IR"/>
      </w:rPr>
      <w:t>6</w:t>
    </w:r>
    <w:r>
      <w:rPr>
        <w:rFonts w:hint="cs"/>
        <w:b/>
        <w:bCs/>
        <w:rtl/>
        <w:lang w:bidi="fa-IR"/>
      </w:rPr>
      <w:t>/8/1402      جلسه:1</w:t>
    </w:r>
    <w:r>
      <w:rPr>
        <w:rFonts w:hint="cs"/>
        <w:b/>
        <w:bCs/>
        <w:rtl/>
        <w:lang w:bidi="fa-IR"/>
      </w:rPr>
      <w:t>6</w:t>
    </w:r>
  </w:p>
  <w:p w14:paraId="5F2F25A8" w14:textId="77777777" w:rsidR="00E73F82" w:rsidRPr="0011508C" w:rsidRDefault="00E73F82" w:rsidP="00E73F82">
    <w:pPr>
      <w:pStyle w:val="Header"/>
      <w:rPr>
        <w:szCs w:val="22"/>
        <w:rtl/>
      </w:rPr>
    </w:pPr>
  </w:p>
  <w:p w14:paraId="5DBF63EE" w14:textId="4B0A65AE" w:rsidR="009D6641" w:rsidRPr="00923C79" w:rsidRDefault="009D6641" w:rsidP="00923C79">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224E5"/>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138EB"/>
    <w:rsid w:val="002322CA"/>
    <w:rsid w:val="002405E4"/>
    <w:rsid w:val="00244450"/>
    <w:rsid w:val="00263CC4"/>
    <w:rsid w:val="002A5E15"/>
    <w:rsid w:val="002B7F0A"/>
    <w:rsid w:val="002C3623"/>
    <w:rsid w:val="002D23EA"/>
    <w:rsid w:val="002E50E2"/>
    <w:rsid w:val="00324990"/>
    <w:rsid w:val="00354570"/>
    <w:rsid w:val="003606B4"/>
    <w:rsid w:val="00372FD4"/>
    <w:rsid w:val="00381358"/>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75D3D"/>
    <w:rsid w:val="00492F06"/>
    <w:rsid w:val="004A59CB"/>
    <w:rsid w:val="004B629D"/>
    <w:rsid w:val="004D09E9"/>
    <w:rsid w:val="004E314A"/>
    <w:rsid w:val="00500204"/>
    <w:rsid w:val="00504F39"/>
    <w:rsid w:val="00506634"/>
    <w:rsid w:val="00521367"/>
    <w:rsid w:val="005361EE"/>
    <w:rsid w:val="0054180B"/>
    <w:rsid w:val="0055476D"/>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65279"/>
    <w:rsid w:val="00781FFF"/>
    <w:rsid w:val="00782E31"/>
    <w:rsid w:val="007B423D"/>
    <w:rsid w:val="007C2A10"/>
    <w:rsid w:val="007D4B1B"/>
    <w:rsid w:val="007E4084"/>
    <w:rsid w:val="007E671B"/>
    <w:rsid w:val="008338A3"/>
    <w:rsid w:val="00866368"/>
    <w:rsid w:val="00871C62"/>
    <w:rsid w:val="008822B4"/>
    <w:rsid w:val="0088490E"/>
    <w:rsid w:val="00892EA6"/>
    <w:rsid w:val="00897AEE"/>
    <w:rsid w:val="008A2B92"/>
    <w:rsid w:val="008C4C95"/>
    <w:rsid w:val="008C6E35"/>
    <w:rsid w:val="008F7452"/>
    <w:rsid w:val="00923C79"/>
    <w:rsid w:val="00937AFF"/>
    <w:rsid w:val="009402B1"/>
    <w:rsid w:val="0094282C"/>
    <w:rsid w:val="009638EF"/>
    <w:rsid w:val="00971BA3"/>
    <w:rsid w:val="0099363C"/>
    <w:rsid w:val="00995978"/>
    <w:rsid w:val="009A179B"/>
    <w:rsid w:val="009C731F"/>
    <w:rsid w:val="009D6641"/>
    <w:rsid w:val="00A100A5"/>
    <w:rsid w:val="00A2567F"/>
    <w:rsid w:val="00A53515"/>
    <w:rsid w:val="00A81092"/>
    <w:rsid w:val="00AA29E2"/>
    <w:rsid w:val="00AA49FB"/>
    <w:rsid w:val="00AA4AED"/>
    <w:rsid w:val="00AB5619"/>
    <w:rsid w:val="00AB5CC6"/>
    <w:rsid w:val="00AC5E8C"/>
    <w:rsid w:val="00AD7DCF"/>
    <w:rsid w:val="00AD7F76"/>
    <w:rsid w:val="00AE62FC"/>
    <w:rsid w:val="00AF7918"/>
    <w:rsid w:val="00B01994"/>
    <w:rsid w:val="00B0407E"/>
    <w:rsid w:val="00B11311"/>
    <w:rsid w:val="00B27836"/>
    <w:rsid w:val="00B375A9"/>
    <w:rsid w:val="00B425F8"/>
    <w:rsid w:val="00B42960"/>
    <w:rsid w:val="00B50AB7"/>
    <w:rsid w:val="00B541F2"/>
    <w:rsid w:val="00B7729D"/>
    <w:rsid w:val="00B82D19"/>
    <w:rsid w:val="00B924AF"/>
    <w:rsid w:val="00B97195"/>
    <w:rsid w:val="00BD66F4"/>
    <w:rsid w:val="00BE2A90"/>
    <w:rsid w:val="00BF6E66"/>
    <w:rsid w:val="00C21A32"/>
    <w:rsid w:val="00C22C93"/>
    <w:rsid w:val="00C47AEF"/>
    <w:rsid w:val="00C61A2C"/>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E9E"/>
    <w:rsid w:val="00E55F4F"/>
    <w:rsid w:val="00E73F82"/>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E4F"/>
    <w:rsid w:val="00F93960"/>
    <w:rsid w:val="00F9557E"/>
    <w:rsid w:val="00F97B55"/>
    <w:rsid w:val="00FA6D1E"/>
    <w:rsid w:val="00FB01A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4AF79"/>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D3D"/>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986008843">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236629871">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6016-64CC-4829-AD0B-0943C176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3099</Words>
  <Characters>17669</Characters>
  <Application>Microsoft Office Word</Application>
  <DocSecurity>0</DocSecurity>
  <Lines>147</Lines>
  <Paragraphs>41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57</cp:revision>
  <cp:lastPrinted>2023-10-28T15:27:00Z</cp:lastPrinted>
  <dcterms:created xsi:type="dcterms:W3CDTF">2016-04-19T08:04:00Z</dcterms:created>
  <dcterms:modified xsi:type="dcterms:W3CDTF">2023-10-28T15:27:00Z</dcterms:modified>
</cp:coreProperties>
</file>