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7A2E5A" w:rsidRPr="00D32A5A" w:rsidRDefault="00D32A5A" w:rsidP="007A2E5A">
      <w:pPr>
        <w:rPr>
          <w:rFonts w:ascii="Tahoma" w:hAnsi="Tahoma"/>
          <w:sz w:val="28"/>
          <w:rtl/>
          <w:lang w:bidi="fa-IR"/>
        </w:rPr>
      </w:pPr>
      <w:r w:rsidRPr="00D32A5A">
        <w:rPr>
          <w:rFonts w:ascii="Tahoma" w:hAnsi="Tahoma" w:hint="cs"/>
          <w:b/>
          <w:bCs/>
          <w:rtl/>
          <w:lang w:bidi="fa-IR"/>
        </w:rPr>
        <w:t>جلسه: 08</w:t>
      </w:r>
    </w:p>
    <w:p w:rsidR="007A2E5A" w:rsidRDefault="007A2E5A" w:rsidP="007A2E5A">
      <w:pPr>
        <w:rPr>
          <w:rFonts w:ascii="Tahoma" w:hAnsi="Tahoma"/>
          <w:sz w:val="28"/>
          <w:rtl/>
          <w:lang w:bidi="fa-IR"/>
        </w:rPr>
      </w:pPr>
      <w:r w:rsidRPr="00D32A5A">
        <w:rPr>
          <w:rFonts w:ascii="Tahoma" w:hAnsi="Tahoma" w:hint="cs"/>
          <w:sz w:val="28"/>
          <w:rtl/>
          <w:lang w:bidi="fa-IR"/>
        </w:rPr>
        <w:t>اعوذ</w:t>
      </w:r>
      <w:r w:rsidRPr="00D32A5A">
        <w:rPr>
          <w:rFonts w:ascii="Tahoma" w:hAnsi="Tahoma"/>
          <w:sz w:val="28"/>
          <w:rtl/>
          <w:lang w:bidi="fa-IR"/>
        </w:rPr>
        <w:t xml:space="preserve"> </w:t>
      </w:r>
      <w:r w:rsidRPr="00D32A5A">
        <w:rPr>
          <w:rFonts w:ascii="Tahoma" w:hAnsi="Tahoma" w:hint="cs"/>
          <w:sz w:val="28"/>
          <w:rtl/>
          <w:lang w:bidi="fa-IR"/>
        </w:rPr>
        <w:t>بالله</w:t>
      </w:r>
      <w:r w:rsidRPr="00D32A5A">
        <w:rPr>
          <w:rFonts w:ascii="Tahoma" w:hAnsi="Tahoma"/>
          <w:sz w:val="28"/>
          <w:rtl/>
          <w:lang w:bidi="fa-IR"/>
        </w:rPr>
        <w:t xml:space="preserve"> </w:t>
      </w:r>
      <w:r w:rsidRPr="00D32A5A">
        <w:rPr>
          <w:rFonts w:ascii="Tahoma" w:hAnsi="Tahoma" w:hint="cs"/>
          <w:sz w:val="28"/>
          <w:rtl/>
          <w:lang w:bidi="fa-IR"/>
        </w:rPr>
        <w:t>من</w:t>
      </w:r>
      <w:r w:rsidRPr="00D32A5A">
        <w:rPr>
          <w:rFonts w:ascii="Tahoma" w:hAnsi="Tahoma"/>
          <w:sz w:val="28"/>
          <w:rtl/>
          <w:lang w:bidi="fa-IR"/>
        </w:rPr>
        <w:t xml:space="preserve"> </w:t>
      </w:r>
      <w:r w:rsidRPr="00D32A5A">
        <w:rPr>
          <w:rFonts w:ascii="Tahoma" w:hAnsi="Tahoma" w:hint="cs"/>
          <w:sz w:val="28"/>
          <w:rtl/>
          <w:lang w:bidi="fa-IR"/>
        </w:rPr>
        <w:t>الشیطان</w:t>
      </w:r>
      <w:r w:rsidRPr="00D32A5A">
        <w:rPr>
          <w:rFonts w:ascii="Tahoma" w:hAnsi="Tahoma"/>
          <w:sz w:val="28"/>
          <w:rtl/>
          <w:lang w:bidi="fa-IR"/>
        </w:rPr>
        <w:t xml:space="preserve"> </w:t>
      </w:r>
      <w:r w:rsidRPr="00D32A5A">
        <w:rPr>
          <w:rFonts w:ascii="Tahoma" w:hAnsi="Tahoma" w:hint="cs"/>
          <w:sz w:val="28"/>
          <w:rtl/>
          <w:lang w:bidi="fa-IR"/>
        </w:rPr>
        <w:t>الرجیم</w:t>
      </w:r>
      <w:r w:rsidRPr="00D32A5A">
        <w:rPr>
          <w:rFonts w:ascii="Tahoma" w:hAnsi="Tahoma"/>
          <w:sz w:val="28"/>
          <w:rtl/>
          <w:lang w:bidi="fa-IR"/>
        </w:rPr>
        <w:t xml:space="preserve"> </w:t>
      </w:r>
      <w:r w:rsidRPr="00D32A5A">
        <w:rPr>
          <w:rFonts w:ascii="Tahoma" w:hAnsi="Tahoma" w:hint="cs"/>
          <w:sz w:val="28"/>
          <w:rtl/>
          <w:lang w:bidi="fa-IR"/>
        </w:rPr>
        <w:t>بسم</w:t>
      </w:r>
      <w:r w:rsidRPr="00D32A5A">
        <w:rPr>
          <w:rFonts w:ascii="Tahoma" w:hAnsi="Tahoma"/>
          <w:sz w:val="28"/>
          <w:rtl/>
          <w:lang w:bidi="fa-IR"/>
        </w:rPr>
        <w:t xml:space="preserve"> </w:t>
      </w:r>
      <w:r w:rsidRPr="00D32A5A">
        <w:rPr>
          <w:rFonts w:ascii="Tahoma" w:hAnsi="Tahoma" w:hint="cs"/>
          <w:sz w:val="28"/>
          <w:rtl/>
          <w:lang w:bidi="fa-IR"/>
        </w:rPr>
        <w:t>الله</w:t>
      </w:r>
      <w:r w:rsidRPr="00D32A5A">
        <w:rPr>
          <w:rFonts w:ascii="Tahoma" w:hAnsi="Tahoma"/>
          <w:sz w:val="28"/>
          <w:rtl/>
          <w:lang w:bidi="fa-IR"/>
        </w:rPr>
        <w:t xml:space="preserve"> </w:t>
      </w:r>
      <w:r w:rsidRPr="00D32A5A">
        <w:rPr>
          <w:rFonts w:ascii="Tahoma" w:hAnsi="Tahoma" w:hint="cs"/>
          <w:sz w:val="28"/>
          <w:rtl/>
          <w:lang w:bidi="fa-IR"/>
        </w:rPr>
        <w:t>الرحمن</w:t>
      </w:r>
      <w:r w:rsidRPr="00D32A5A">
        <w:rPr>
          <w:rFonts w:ascii="Tahoma" w:hAnsi="Tahoma"/>
          <w:sz w:val="28"/>
          <w:rtl/>
          <w:lang w:bidi="fa-IR"/>
        </w:rPr>
        <w:t xml:space="preserve"> </w:t>
      </w:r>
      <w:r w:rsidRPr="00D32A5A">
        <w:rPr>
          <w:rFonts w:ascii="Tahoma" w:hAnsi="Tahoma" w:hint="cs"/>
          <w:sz w:val="28"/>
          <w:rtl/>
          <w:lang w:bidi="fa-IR"/>
        </w:rPr>
        <w:t>الرحیم</w:t>
      </w:r>
      <w:r w:rsidRPr="00D32A5A">
        <w:rPr>
          <w:rFonts w:ascii="Tahoma" w:hAnsi="Tahoma"/>
          <w:sz w:val="28"/>
          <w:rtl/>
          <w:lang w:bidi="fa-IR"/>
        </w:rPr>
        <w:t xml:space="preserve"> </w:t>
      </w:r>
      <w:r w:rsidRPr="00D32A5A">
        <w:rPr>
          <w:rFonts w:ascii="Tahoma" w:hAnsi="Tahoma" w:hint="cs"/>
          <w:sz w:val="28"/>
          <w:rtl/>
          <w:lang w:bidi="fa-IR"/>
        </w:rPr>
        <w:t>الحمد</w:t>
      </w:r>
      <w:r w:rsidRPr="00D32A5A">
        <w:rPr>
          <w:rFonts w:ascii="Tahoma" w:hAnsi="Tahoma"/>
          <w:sz w:val="28"/>
          <w:rtl/>
          <w:lang w:bidi="fa-IR"/>
        </w:rPr>
        <w:t xml:space="preserve"> </w:t>
      </w:r>
      <w:r w:rsidRPr="00D32A5A">
        <w:rPr>
          <w:rFonts w:ascii="Tahoma" w:hAnsi="Tahoma" w:hint="cs"/>
          <w:sz w:val="28"/>
          <w:rtl/>
          <w:lang w:bidi="fa-IR"/>
        </w:rPr>
        <w:t>لله</w:t>
      </w:r>
      <w:r w:rsidRPr="00D32A5A">
        <w:rPr>
          <w:rFonts w:ascii="Tahoma" w:hAnsi="Tahoma"/>
          <w:sz w:val="28"/>
          <w:rtl/>
          <w:lang w:bidi="fa-IR"/>
        </w:rPr>
        <w:t xml:space="preserve"> </w:t>
      </w:r>
      <w:r w:rsidRPr="00D32A5A">
        <w:rPr>
          <w:rFonts w:ascii="Tahoma" w:hAnsi="Tahoma" w:hint="cs"/>
          <w:sz w:val="28"/>
          <w:rtl/>
          <w:lang w:bidi="fa-IR"/>
        </w:rPr>
        <w:t>رب</w:t>
      </w:r>
      <w:r w:rsidRPr="00D32A5A">
        <w:rPr>
          <w:rFonts w:ascii="Tahoma" w:hAnsi="Tahoma"/>
          <w:sz w:val="28"/>
          <w:rtl/>
          <w:lang w:bidi="fa-IR"/>
        </w:rPr>
        <w:t xml:space="preserve"> </w:t>
      </w:r>
      <w:r w:rsidRPr="00D32A5A">
        <w:rPr>
          <w:rFonts w:ascii="Tahoma" w:hAnsi="Tahoma" w:hint="cs"/>
          <w:sz w:val="28"/>
          <w:rtl/>
          <w:lang w:bidi="fa-IR"/>
        </w:rPr>
        <w:t>العالمین</w:t>
      </w:r>
      <w:r w:rsidRPr="00D32A5A">
        <w:rPr>
          <w:rFonts w:ascii="Tahoma" w:hAnsi="Tahoma"/>
          <w:sz w:val="28"/>
          <w:rtl/>
          <w:lang w:bidi="fa-IR"/>
        </w:rPr>
        <w:t xml:space="preserve"> </w:t>
      </w:r>
      <w:r w:rsidRPr="00D32A5A">
        <w:rPr>
          <w:rFonts w:ascii="Tahoma" w:hAnsi="Tahoma" w:hint="cs"/>
          <w:sz w:val="28"/>
          <w:rtl/>
          <w:lang w:bidi="fa-IR"/>
        </w:rPr>
        <w:t>و</w:t>
      </w:r>
      <w:r w:rsidRPr="00D32A5A">
        <w:rPr>
          <w:rFonts w:ascii="Tahoma" w:hAnsi="Tahoma"/>
          <w:sz w:val="28"/>
          <w:rtl/>
          <w:lang w:bidi="fa-IR"/>
        </w:rPr>
        <w:t xml:space="preserve"> </w:t>
      </w:r>
      <w:r w:rsidRPr="00D32A5A">
        <w:rPr>
          <w:rFonts w:ascii="Tahoma" w:hAnsi="Tahoma" w:hint="cs"/>
          <w:sz w:val="28"/>
          <w:rtl/>
          <w:lang w:bidi="fa-IR"/>
        </w:rPr>
        <w:t>صلی</w:t>
      </w:r>
      <w:r w:rsidRPr="00D32A5A">
        <w:rPr>
          <w:rFonts w:ascii="Tahoma" w:hAnsi="Tahoma"/>
          <w:sz w:val="28"/>
          <w:rtl/>
          <w:lang w:bidi="fa-IR"/>
        </w:rPr>
        <w:t xml:space="preserve"> ‌</w:t>
      </w:r>
      <w:r w:rsidRPr="00D32A5A">
        <w:rPr>
          <w:rFonts w:ascii="Tahoma" w:hAnsi="Tahoma" w:hint="cs"/>
          <w:sz w:val="28"/>
          <w:rtl/>
          <w:lang w:bidi="fa-IR"/>
        </w:rPr>
        <w:t>الله</w:t>
      </w:r>
      <w:r w:rsidRPr="00D32A5A">
        <w:rPr>
          <w:rFonts w:ascii="Tahoma" w:hAnsi="Tahoma"/>
          <w:sz w:val="28"/>
          <w:rtl/>
          <w:lang w:bidi="fa-IR"/>
        </w:rPr>
        <w:t xml:space="preserve"> </w:t>
      </w:r>
      <w:r w:rsidRPr="00D32A5A">
        <w:rPr>
          <w:rFonts w:ascii="Tahoma" w:hAnsi="Tahoma" w:hint="cs"/>
          <w:sz w:val="28"/>
          <w:rtl/>
          <w:lang w:bidi="fa-IR"/>
        </w:rPr>
        <w:t>تعالی</w:t>
      </w:r>
      <w:r w:rsidRPr="00D32A5A">
        <w:rPr>
          <w:rFonts w:ascii="Tahoma" w:hAnsi="Tahoma"/>
          <w:sz w:val="28"/>
          <w:rtl/>
          <w:lang w:bidi="fa-IR"/>
        </w:rPr>
        <w:t xml:space="preserve"> </w:t>
      </w:r>
      <w:r w:rsidRPr="00D32A5A">
        <w:rPr>
          <w:rFonts w:ascii="Tahoma" w:hAnsi="Tahoma" w:hint="cs"/>
          <w:sz w:val="28"/>
          <w:rtl/>
          <w:lang w:bidi="fa-IR"/>
        </w:rPr>
        <w:t>علی</w:t>
      </w:r>
      <w:r w:rsidRPr="00D32A5A">
        <w:rPr>
          <w:rFonts w:ascii="Tahoma" w:hAnsi="Tahoma"/>
          <w:sz w:val="28"/>
          <w:rtl/>
          <w:lang w:bidi="fa-IR"/>
        </w:rPr>
        <w:t xml:space="preserve"> </w:t>
      </w:r>
      <w:r w:rsidRPr="00D32A5A">
        <w:rPr>
          <w:rFonts w:ascii="Tahoma" w:hAnsi="Tahoma" w:hint="cs"/>
          <w:sz w:val="28"/>
          <w:rtl/>
          <w:lang w:bidi="fa-IR"/>
        </w:rPr>
        <w:t>سیدنا</w:t>
      </w:r>
      <w:r w:rsidRPr="00D32A5A">
        <w:rPr>
          <w:rFonts w:ascii="Tahoma" w:hAnsi="Tahoma"/>
          <w:sz w:val="28"/>
          <w:rtl/>
          <w:lang w:bidi="fa-IR"/>
        </w:rPr>
        <w:t xml:space="preserve"> </w:t>
      </w:r>
      <w:r w:rsidRPr="00D32A5A">
        <w:rPr>
          <w:rFonts w:ascii="Tahoma" w:hAnsi="Tahoma" w:hint="cs"/>
          <w:sz w:val="28"/>
          <w:rtl/>
          <w:lang w:bidi="fa-IR"/>
        </w:rPr>
        <w:t>و</w:t>
      </w:r>
      <w:r w:rsidRPr="00D32A5A">
        <w:rPr>
          <w:rFonts w:ascii="Tahoma" w:hAnsi="Tahoma"/>
          <w:sz w:val="28"/>
          <w:rtl/>
          <w:lang w:bidi="fa-IR"/>
        </w:rPr>
        <w:t xml:space="preserve"> </w:t>
      </w:r>
      <w:r w:rsidRPr="00D32A5A">
        <w:rPr>
          <w:rFonts w:ascii="Tahoma" w:hAnsi="Tahoma" w:hint="cs"/>
          <w:sz w:val="28"/>
          <w:rtl/>
          <w:lang w:bidi="fa-IR"/>
        </w:rPr>
        <w:t>نبینا</w:t>
      </w:r>
      <w:r w:rsidRPr="00D32A5A">
        <w:rPr>
          <w:rFonts w:ascii="Tahoma" w:hAnsi="Tahoma"/>
          <w:sz w:val="28"/>
          <w:rtl/>
          <w:lang w:bidi="fa-IR"/>
        </w:rPr>
        <w:t xml:space="preserve"> </w:t>
      </w:r>
      <w:r w:rsidRPr="00D32A5A">
        <w:rPr>
          <w:rFonts w:ascii="Tahoma" w:hAnsi="Tahoma" w:hint="cs"/>
          <w:sz w:val="28"/>
          <w:rtl/>
          <w:lang w:bidi="fa-IR"/>
        </w:rPr>
        <w:t>ابی</w:t>
      </w:r>
      <w:r w:rsidRPr="00D32A5A">
        <w:rPr>
          <w:rFonts w:ascii="Tahoma" w:hAnsi="Tahoma"/>
          <w:sz w:val="28"/>
          <w:rtl/>
          <w:lang w:bidi="fa-IR"/>
        </w:rPr>
        <w:t xml:space="preserve"> ‌</w:t>
      </w:r>
      <w:r w:rsidRPr="00D32A5A">
        <w:rPr>
          <w:rFonts w:ascii="Tahoma" w:hAnsi="Tahoma" w:hint="cs"/>
          <w:sz w:val="28"/>
          <w:rtl/>
          <w:lang w:bidi="fa-IR"/>
        </w:rPr>
        <w:t>القاسم</w:t>
      </w:r>
      <w:r w:rsidRPr="00D32A5A">
        <w:rPr>
          <w:rFonts w:ascii="Tahoma" w:hAnsi="Tahoma"/>
          <w:sz w:val="28"/>
          <w:rtl/>
          <w:lang w:bidi="fa-IR"/>
        </w:rPr>
        <w:t xml:space="preserve"> </w:t>
      </w:r>
      <w:r w:rsidRPr="00D32A5A">
        <w:rPr>
          <w:rFonts w:ascii="Tahoma" w:hAnsi="Tahoma" w:hint="cs"/>
          <w:sz w:val="28"/>
          <w:rtl/>
          <w:lang w:bidi="fa-IR"/>
        </w:rPr>
        <w:t>محمد</w:t>
      </w:r>
      <w:r w:rsidRPr="00D32A5A">
        <w:rPr>
          <w:rFonts w:ascii="Tahoma" w:hAnsi="Tahoma"/>
          <w:sz w:val="28"/>
          <w:rtl/>
          <w:lang w:bidi="fa-IR"/>
        </w:rPr>
        <w:t xml:space="preserve"> </w:t>
      </w:r>
      <w:r w:rsidRPr="00D32A5A">
        <w:rPr>
          <w:rFonts w:ascii="Tahoma" w:hAnsi="Tahoma" w:hint="cs"/>
          <w:sz w:val="28"/>
          <w:rtl/>
          <w:lang w:bidi="fa-IR"/>
        </w:rPr>
        <w:t>و</w:t>
      </w:r>
      <w:r w:rsidRPr="00D32A5A">
        <w:rPr>
          <w:rFonts w:ascii="Tahoma" w:hAnsi="Tahoma"/>
          <w:sz w:val="28"/>
          <w:rtl/>
          <w:lang w:bidi="fa-IR"/>
        </w:rPr>
        <w:t xml:space="preserve"> </w:t>
      </w:r>
      <w:r w:rsidRPr="00D32A5A">
        <w:rPr>
          <w:rFonts w:ascii="Tahoma" w:hAnsi="Tahoma" w:hint="cs"/>
          <w:sz w:val="28"/>
          <w:rtl/>
          <w:lang w:bidi="fa-IR"/>
        </w:rPr>
        <w:t>علی</w:t>
      </w:r>
      <w:r w:rsidRPr="00D32A5A">
        <w:rPr>
          <w:rFonts w:ascii="Tahoma" w:hAnsi="Tahoma"/>
          <w:sz w:val="28"/>
          <w:rtl/>
          <w:lang w:bidi="fa-IR"/>
        </w:rPr>
        <w:t xml:space="preserve"> </w:t>
      </w:r>
      <w:r w:rsidRPr="00D32A5A">
        <w:rPr>
          <w:rFonts w:ascii="Tahoma" w:hAnsi="Tahoma" w:hint="cs"/>
          <w:sz w:val="28"/>
          <w:rtl/>
          <w:lang w:bidi="fa-IR"/>
        </w:rPr>
        <w:t>آله</w:t>
      </w:r>
      <w:r w:rsidRPr="00D32A5A">
        <w:rPr>
          <w:rFonts w:ascii="Tahoma" w:hAnsi="Tahoma"/>
          <w:sz w:val="28"/>
          <w:rtl/>
          <w:lang w:bidi="fa-IR"/>
        </w:rPr>
        <w:t xml:space="preserve"> </w:t>
      </w:r>
      <w:r w:rsidRPr="00D32A5A">
        <w:rPr>
          <w:rFonts w:ascii="Tahoma" w:hAnsi="Tahoma" w:hint="cs"/>
          <w:sz w:val="28"/>
          <w:rtl/>
          <w:lang w:bidi="fa-IR"/>
        </w:rPr>
        <w:t>الطیبین</w:t>
      </w:r>
      <w:r w:rsidRPr="00D32A5A">
        <w:rPr>
          <w:rFonts w:ascii="Tahoma" w:hAnsi="Tahoma"/>
          <w:sz w:val="28"/>
          <w:rtl/>
          <w:lang w:bidi="fa-IR"/>
        </w:rPr>
        <w:t xml:space="preserve"> </w:t>
      </w:r>
      <w:r w:rsidRPr="00D32A5A">
        <w:rPr>
          <w:rFonts w:ascii="Tahoma" w:hAnsi="Tahoma" w:hint="cs"/>
          <w:sz w:val="28"/>
          <w:rtl/>
          <w:lang w:bidi="fa-IR"/>
        </w:rPr>
        <w:t>الطاهرین</w:t>
      </w:r>
      <w:r w:rsidRPr="00D32A5A">
        <w:rPr>
          <w:rFonts w:ascii="Tahoma" w:hAnsi="Tahoma"/>
          <w:sz w:val="28"/>
          <w:rtl/>
          <w:lang w:bidi="fa-IR"/>
        </w:rPr>
        <w:t xml:space="preserve"> </w:t>
      </w:r>
      <w:r w:rsidRPr="00D32A5A">
        <w:rPr>
          <w:rFonts w:ascii="Tahoma" w:hAnsi="Tahoma" w:hint="cs"/>
          <w:sz w:val="28"/>
          <w:rtl/>
          <w:lang w:bidi="fa-IR"/>
        </w:rPr>
        <w:t>المعصومین</w:t>
      </w:r>
      <w:r w:rsidRPr="00D32A5A">
        <w:rPr>
          <w:rFonts w:ascii="Tahoma" w:hAnsi="Tahoma"/>
          <w:sz w:val="28"/>
          <w:rtl/>
          <w:lang w:bidi="fa-IR"/>
        </w:rPr>
        <w:t xml:space="preserve"> </w:t>
      </w:r>
      <w:r w:rsidRPr="00D32A5A">
        <w:rPr>
          <w:rFonts w:ascii="Tahoma" w:hAnsi="Tahoma" w:hint="cs"/>
          <w:sz w:val="28"/>
          <w:rtl/>
          <w:lang w:bidi="fa-IR"/>
        </w:rPr>
        <w:t>لاسیما</w:t>
      </w:r>
      <w:r w:rsidRPr="00D32A5A">
        <w:rPr>
          <w:rFonts w:ascii="Tahoma" w:hAnsi="Tahoma"/>
          <w:sz w:val="28"/>
          <w:rtl/>
          <w:lang w:bidi="fa-IR"/>
        </w:rPr>
        <w:t xml:space="preserve"> </w:t>
      </w:r>
      <w:r w:rsidRPr="00D32A5A">
        <w:rPr>
          <w:rFonts w:ascii="Tahoma" w:hAnsi="Tahoma" w:hint="cs"/>
          <w:sz w:val="28"/>
          <w:rtl/>
          <w:lang w:bidi="fa-IR"/>
        </w:rPr>
        <w:t>بقیة</w:t>
      </w:r>
      <w:r w:rsidR="006A04ED" w:rsidRPr="00D32A5A">
        <w:rPr>
          <w:rFonts w:ascii="Tahoma" w:hAnsi="Tahoma" w:hint="cs"/>
          <w:sz w:val="28"/>
          <w:rtl/>
          <w:lang w:bidi="fa-IR"/>
        </w:rPr>
        <w:t xml:space="preserve"> </w:t>
      </w:r>
      <w:r w:rsidRPr="00D32A5A">
        <w:rPr>
          <w:rFonts w:ascii="Tahoma" w:hAnsi="Tahoma" w:hint="cs"/>
          <w:sz w:val="28"/>
          <w:rtl/>
          <w:lang w:bidi="fa-IR"/>
        </w:rPr>
        <w:t>الله</w:t>
      </w:r>
      <w:r w:rsidRPr="00D32A5A">
        <w:rPr>
          <w:rFonts w:ascii="Tahoma" w:hAnsi="Tahoma"/>
          <w:sz w:val="28"/>
          <w:rtl/>
          <w:lang w:bidi="fa-IR"/>
        </w:rPr>
        <w:t xml:space="preserve"> </w:t>
      </w:r>
      <w:r w:rsidRPr="00D32A5A">
        <w:rPr>
          <w:rFonts w:ascii="Tahoma" w:hAnsi="Tahoma" w:hint="cs"/>
          <w:sz w:val="28"/>
          <w:rtl/>
          <w:lang w:bidi="fa-IR"/>
        </w:rPr>
        <w:t>فی</w:t>
      </w:r>
      <w:r w:rsidRPr="00D32A5A">
        <w:rPr>
          <w:rFonts w:ascii="Tahoma" w:hAnsi="Tahoma"/>
          <w:sz w:val="28"/>
          <w:rtl/>
          <w:lang w:bidi="fa-IR"/>
        </w:rPr>
        <w:t xml:space="preserve"> </w:t>
      </w:r>
      <w:r w:rsidRPr="00D32A5A">
        <w:rPr>
          <w:rFonts w:ascii="Tahoma" w:hAnsi="Tahoma" w:hint="cs"/>
          <w:sz w:val="28"/>
          <w:rtl/>
          <w:lang w:bidi="fa-IR"/>
        </w:rPr>
        <w:t>الارضین</w:t>
      </w:r>
      <w:r w:rsidRPr="00D32A5A">
        <w:rPr>
          <w:rFonts w:ascii="Tahoma" w:hAnsi="Tahoma"/>
          <w:sz w:val="28"/>
          <w:rtl/>
          <w:lang w:bidi="fa-IR"/>
        </w:rPr>
        <w:t xml:space="preserve"> </w:t>
      </w:r>
      <w:r w:rsidRPr="00D32A5A">
        <w:rPr>
          <w:rFonts w:ascii="Tahoma" w:hAnsi="Tahoma" w:hint="cs"/>
          <w:sz w:val="28"/>
          <w:rtl/>
          <w:lang w:bidi="fa-IR"/>
        </w:rPr>
        <w:t>ارواحنا</w:t>
      </w:r>
      <w:r w:rsidRPr="00D32A5A">
        <w:rPr>
          <w:rFonts w:ascii="Tahoma" w:hAnsi="Tahoma"/>
          <w:sz w:val="28"/>
          <w:rtl/>
          <w:lang w:bidi="fa-IR"/>
        </w:rPr>
        <w:t xml:space="preserve"> </w:t>
      </w:r>
      <w:r w:rsidRPr="00D32A5A">
        <w:rPr>
          <w:rFonts w:ascii="Tahoma" w:hAnsi="Tahoma" w:hint="cs"/>
          <w:sz w:val="28"/>
          <w:rtl/>
          <w:lang w:bidi="fa-IR"/>
        </w:rPr>
        <w:t>فداه</w:t>
      </w:r>
      <w:r w:rsidRPr="00D32A5A">
        <w:rPr>
          <w:rFonts w:ascii="Tahoma" w:hAnsi="Tahoma"/>
          <w:sz w:val="28"/>
          <w:rtl/>
          <w:lang w:bidi="fa-IR"/>
        </w:rPr>
        <w:t xml:space="preserve"> </w:t>
      </w:r>
      <w:r w:rsidRPr="00D32A5A">
        <w:rPr>
          <w:rFonts w:ascii="Tahoma" w:hAnsi="Tahoma" w:hint="cs"/>
          <w:sz w:val="28"/>
          <w:rtl/>
          <w:lang w:bidi="fa-IR"/>
        </w:rPr>
        <w:t>و</w:t>
      </w:r>
      <w:r w:rsidRPr="00D32A5A">
        <w:rPr>
          <w:rFonts w:ascii="Tahoma" w:hAnsi="Tahoma"/>
          <w:sz w:val="28"/>
          <w:rtl/>
          <w:lang w:bidi="fa-IR"/>
        </w:rPr>
        <w:t xml:space="preserve"> </w:t>
      </w:r>
      <w:r w:rsidRPr="00D32A5A">
        <w:rPr>
          <w:rFonts w:ascii="Tahoma" w:hAnsi="Tahoma" w:hint="cs"/>
          <w:sz w:val="28"/>
          <w:rtl/>
          <w:lang w:bidi="fa-IR"/>
        </w:rPr>
        <w:t>عجل</w:t>
      </w:r>
      <w:r w:rsidRPr="00D32A5A">
        <w:rPr>
          <w:rFonts w:ascii="Tahoma" w:hAnsi="Tahoma"/>
          <w:sz w:val="28"/>
          <w:rtl/>
          <w:lang w:bidi="fa-IR"/>
        </w:rPr>
        <w:t xml:space="preserve"> </w:t>
      </w:r>
      <w:r w:rsidRPr="00D32A5A">
        <w:rPr>
          <w:rFonts w:ascii="Tahoma" w:hAnsi="Tahoma" w:hint="cs"/>
          <w:sz w:val="28"/>
          <w:rtl/>
          <w:lang w:bidi="fa-IR"/>
        </w:rPr>
        <w:t>الله</w:t>
      </w:r>
      <w:r w:rsidRPr="00D32A5A">
        <w:rPr>
          <w:rFonts w:ascii="Tahoma" w:hAnsi="Tahoma"/>
          <w:sz w:val="28"/>
          <w:rtl/>
          <w:lang w:bidi="fa-IR"/>
        </w:rPr>
        <w:t xml:space="preserve"> </w:t>
      </w:r>
      <w:r w:rsidRPr="00D32A5A">
        <w:rPr>
          <w:rFonts w:ascii="Tahoma" w:hAnsi="Tahoma" w:hint="cs"/>
          <w:sz w:val="28"/>
          <w:rtl/>
          <w:lang w:bidi="fa-IR"/>
        </w:rPr>
        <w:t>تعالی</w:t>
      </w:r>
      <w:r w:rsidRPr="00D32A5A">
        <w:rPr>
          <w:rFonts w:ascii="Tahoma" w:hAnsi="Tahoma"/>
          <w:sz w:val="28"/>
          <w:rtl/>
          <w:lang w:bidi="fa-IR"/>
        </w:rPr>
        <w:t xml:space="preserve"> </w:t>
      </w:r>
      <w:r w:rsidRPr="00D32A5A">
        <w:rPr>
          <w:rFonts w:ascii="Tahoma" w:hAnsi="Tahoma" w:hint="cs"/>
          <w:sz w:val="28"/>
          <w:rtl/>
          <w:lang w:bidi="fa-IR"/>
        </w:rPr>
        <w:t>فرجه</w:t>
      </w:r>
      <w:r w:rsidRPr="00D32A5A">
        <w:rPr>
          <w:rFonts w:ascii="Tahoma" w:hAnsi="Tahoma"/>
          <w:sz w:val="28"/>
          <w:rtl/>
          <w:lang w:bidi="fa-IR"/>
        </w:rPr>
        <w:t xml:space="preserve"> </w:t>
      </w:r>
      <w:r w:rsidRPr="00D32A5A">
        <w:rPr>
          <w:rFonts w:ascii="Tahoma" w:hAnsi="Tahoma" w:hint="cs"/>
          <w:sz w:val="28"/>
          <w:rtl/>
          <w:lang w:bidi="fa-IR"/>
        </w:rPr>
        <w:t>الشریف</w:t>
      </w:r>
      <w:r w:rsidRPr="00D32A5A">
        <w:rPr>
          <w:rFonts w:ascii="Tahoma" w:hAnsi="Tahoma"/>
          <w:sz w:val="28"/>
          <w:rtl/>
          <w:lang w:bidi="fa-IR"/>
        </w:rPr>
        <w:t xml:space="preserve"> </w:t>
      </w:r>
      <w:r w:rsidRPr="00D32A5A">
        <w:rPr>
          <w:rFonts w:ascii="Tahoma" w:hAnsi="Tahoma" w:hint="cs"/>
          <w:sz w:val="28"/>
          <w:rtl/>
          <w:lang w:bidi="fa-IR"/>
        </w:rPr>
        <w:t>و</w:t>
      </w:r>
      <w:r w:rsidRPr="00D32A5A">
        <w:rPr>
          <w:rFonts w:ascii="Tahoma" w:hAnsi="Tahoma"/>
          <w:sz w:val="28"/>
          <w:rtl/>
          <w:lang w:bidi="fa-IR"/>
        </w:rPr>
        <w:t xml:space="preserve"> </w:t>
      </w:r>
      <w:r w:rsidRPr="00D32A5A">
        <w:rPr>
          <w:rFonts w:ascii="Tahoma" w:hAnsi="Tahoma" w:hint="cs"/>
          <w:sz w:val="28"/>
          <w:rtl/>
          <w:lang w:bidi="fa-IR"/>
        </w:rPr>
        <w:t>اللعنة</w:t>
      </w:r>
      <w:r w:rsidRPr="00D32A5A">
        <w:rPr>
          <w:rFonts w:ascii="Tahoma" w:hAnsi="Tahoma"/>
          <w:sz w:val="28"/>
          <w:rtl/>
          <w:lang w:bidi="fa-IR"/>
        </w:rPr>
        <w:t xml:space="preserve"> </w:t>
      </w:r>
      <w:r w:rsidRPr="00D32A5A">
        <w:rPr>
          <w:rFonts w:ascii="Tahoma" w:hAnsi="Tahoma" w:hint="cs"/>
          <w:sz w:val="28"/>
          <w:rtl/>
          <w:lang w:bidi="fa-IR"/>
        </w:rPr>
        <w:t>الدائمة</w:t>
      </w:r>
      <w:r w:rsidRPr="00D32A5A">
        <w:rPr>
          <w:rFonts w:ascii="Tahoma" w:hAnsi="Tahoma"/>
          <w:sz w:val="28"/>
          <w:rtl/>
          <w:lang w:bidi="fa-IR"/>
        </w:rPr>
        <w:t xml:space="preserve"> </w:t>
      </w:r>
      <w:r w:rsidRPr="00D32A5A">
        <w:rPr>
          <w:rFonts w:ascii="Tahoma" w:hAnsi="Tahoma" w:hint="cs"/>
          <w:sz w:val="28"/>
          <w:rtl/>
          <w:lang w:bidi="fa-IR"/>
        </w:rPr>
        <w:t>علی</w:t>
      </w:r>
      <w:r w:rsidRPr="00D32A5A">
        <w:rPr>
          <w:rFonts w:ascii="Tahoma" w:hAnsi="Tahoma"/>
          <w:sz w:val="28"/>
          <w:rtl/>
          <w:lang w:bidi="fa-IR"/>
        </w:rPr>
        <w:t xml:space="preserve"> </w:t>
      </w:r>
      <w:r w:rsidRPr="00D32A5A">
        <w:rPr>
          <w:rFonts w:ascii="Tahoma" w:hAnsi="Tahoma" w:hint="cs"/>
          <w:sz w:val="28"/>
          <w:rtl/>
          <w:lang w:bidi="fa-IR"/>
        </w:rPr>
        <w:t>اعدائهم</w:t>
      </w:r>
      <w:r w:rsidRPr="00D32A5A">
        <w:rPr>
          <w:rFonts w:ascii="Tahoma" w:hAnsi="Tahoma"/>
          <w:sz w:val="28"/>
          <w:rtl/>
          <w:lang w:bidi="fa-IR"/>
        </w:rPr>
        <w:t xml:space="preserve"> </w:t>
      </w:r>
      <w:r w:rsidRPr="00D32A5A">
        <w:rPr>
          <w:rFonts w:ascii="Tahoma" w:hAnsi="Tahoma" w:hint="cs"/>
          <w:sz w:val="28"/>
          <w:rtl/>
          <w:lang w:bidi="fa-IR"/>
        </w:rPr>
        <w:t>اجمعین</w:t>
      </w:r>
      <w:r w:rsidRPr="00D32A5A">
        <w:rPr>
          <w:rFonts w:ascii="Tahoma" w:hAnsi="Tahoma"/>
          <w:sz w:val="28"/>
          <w:rtl/>
          <w:lang w:bidi="fa-IR"/>
        </w:rPr>
        <w:t>.</w:t>
      </w:r>
    </w:p>
    <w:p w:rsidR="00D32A5A" w:rsidRPr="00D32A5A" w:rsidRDefault="00D32A5A" w:rsidP="007A2E5A">
      <w:pPr>
        <w:rPr>
          <w:rFonts w:ascii="Tahoma" w:hAnsi="Tahoma"/>
          <w:b/>
          <w:bCs/>
          <w:sz w:val="28"/>
          <w:rtl/>
          <w:lang w:bidi="fa-IR"/>
        </w:rPr>
      </w:pPr>
      <w:r w:rsidRPr="00D32A5A">
        <w:rPr>
          <w:rFonts w:ascii="Tahoma" w:hAnsi="Tahoma" w:hint="cs"/>
          <w:b/>
          <w:bCs/>
          <w:sz w:val="28"/>
          <w:rtl/>
          <w:lang w:bidi="fa-IR"/>
        </w:rPr>
        <w:t>جریان استصحاب در فرد آیا مغنی از استصحاب در کلی است؟</w:t>
      </w:r>
    </w:p>
    <w:p w:rsidR="00D32A5A" w:rsidRDefault="006A04ED" w:rsidP="00EC65AA">
      <w:pPr>
        <w:rPr>
          <w:rFonts w:ascii="Tahoma" w:hAnsi="Tahoma"/>
          <w:sz w:val="28"/>
          <w:rtl/>
          <w:lang w:bidi="fa-IR"/>
        </w:rPr>
      </w:pPr>
      <w:r w:rsidRPr="00D32A5A">
        <w:rPr>
          <w:rFonts w:ascii="Tahoma" w:hAnsi="Tahoma" w:hint="cs"/>
          <w:sz w:val="28"/>
          <w:rtl/>
          <w:lang w:bidi="fa-IR"/>
        </w:rPr>
        <w:t>بحث در این بود که آیا جریان استصحاب در فرد مغنی از جریان استص</w:t>
      </w:r>
      <w:r w:rsidR="00EC65AA" w:rsidRPr="00D32A5A">
        <w:rPr>
          <w:rFonts w:ascii="Tahoma" w:hAnsi="Tahoma" w:hint="cs"/>
          <w:sz w:val="28"/>
          <w:rtl/>
          <w:lang w:bidi="fa-IR"/>
        </w:rPr>
        <w:t>ح</w:t>
      </w:r>
      <w:r w:rsidRPr="00D32A5A">
        <w:rPr>
          <w:rFonts w:ascii="Tahoma" w:hAnsi="Tahoma" w:hint="cs"/>
          <w:sz w:val="28"/>
          <w:rtl/>
          <w:lang w:bidi="fa-IR"/>
        </w:rPr>
        <w:t xml:space="preserve">اب در کلی هست یا نه؟ که دو نظر بود جماعتی از بزرگان قائل به اغناء و جماعتی هم قائل به عدم اغناء شدند. </w:t>
      </w:r>
    </w:p>
    <w:p w:rsidR="00D32A5A" w:rsidRPr="00D32A5A" w:rsidRDefault="00D32A5A" w:rsidP="00EC65AA">
      <w:pPr>
        <w:rPr>
          <w:rFonts w:ascii="Tahoma" w:hAnsi="Tahoma"/>
          <w:b/>
          <w:bCs/>
          <w:sz w:val="28"/>
          <w:rtl/>
          <w:lang w:bidi="fa-IR"/>
        </w:rPr>
      </w:pPr>
      <w:r w:rsidRPr="00D32A5A">
        <w:rPr>
          <w:rFonts w:ascii="Tahoma" w:hAnsi="Tahoma" w:hint="cs"/>
          <w:b/>
          <w:bCs/>
          <w:sz w:val="28"/>
          <w:rtl/>
          <w:lang w:bidi="fa-IR"/>
        </w:rPr>
        <w:t>آخرین دلیل اغناء، صحیحه اولای زراره</w:t>
      </w:r>
    </w:p>
    <w:p w:rsidR="00EC65AA" w:rsidRDefault="006A04ED" w:rsidP="00EC65AA">
      <w:pPr>
        <w:rPr>
          <w:rFonts w:ascii="Tahoma" w:hAnsi="Tahoma"/>
          <w:sz w:val="28"/>
          <w:rtl/>
          <w:lang w:bidi="fa-IR"/>
        </w:rPr>
      </w:pPr>
      <w:r w:rsidRPr="00D32A5A">
        <w:rPr>
          <w:rFonts w:ascii="Tahoma" w:hAnsi="Tahoma" w:hint="cs"/>
          <w:sz w:val="28"/>
          <w:rtl/>
          <w:lang w:bidi="fa-IR"/>
        </w:rPr>
        <w:t>آخرین دلیلی که برای اغناء به او تمسک شده است روایت صحیحه‌ی أولای زراره بود که حضرت سلام الله علیه در پاسخ این سؤال که زراره عرض کرد «</w:t>
      </w:r>
      <w:r w:rsidR="00F341C5" w:rsidRPr="00D32A5A">
        <w:rPr>
          <w:rFonts w:ascii="Tahoma" w:hAnsi="Tahoma" w:hint="cs"/>
          <w:sz w:val="28"/>
          <w:rtl/>
          <w:lang w:bidi="fa-IR"/>
        </w:rPr>
        <w:t>قُلْتُ</w:t>
      </w:r>
      <w:r w:rsidR="00F341C5" w:rsidRPr="00D32A5A">
        <w:rPr>
          <w:rFonts w:ascii="Tahoma" w:hAnsi="Tahoma"/>
          <w:sz w:val="28"/>
          <w:rtl/>
          <w:lang w:bidi="fa-IR"/>
        </w:rPr>
        <w:t xml:space="preserve"> </w:t>
      </w:r>
      <w:r w:rsidR="00F341C5" w:rsidRPr="00D32A5A">
        <w:rPr>
          <w:rFonts w:ascii="Tahoma" w:hAnsi="Tahoma" w:hint="cs"/>
          <w:sz w:val="28"/>
          <w:rtl/>
          <w:lang w:bidi="fa-IR"/>
        </w:rPr>
        <w:t>فَإِنْ</w:t>
      </w:r>
      <w:r w:rsidR="00F341C5" w:rsidRPr="00D32A5A">
        <w:rPr>
          <w:rFonts w:ascii="Tahoma" w:hAnsi="Tahoma"/>
          <w:sz w:val="28"/>
          <w:rtl/>
          <w:lang w:bidi="fa-IR"/>
        </w:rPr>
        <w:t xml:space="preserve"> </w:t>
      </w:r>
      <w:r w:rsidR="00F341C5" w:rsidRPr="00D32A5A">
        <w:rPr>
          <w:rFonts w:ascii="Tahoma" w:hAnsi="Tahoma" w:hint="cs"/>
          <w:sz w:val="28"/>
          <w:rtl/>
          <w:lang w:bidi="fa-IR"/>
        </w:rPr>
        <w:t>حُرِّكَ</w:t>
      </w:r>
      <w:r w:rsidR="00F341C5" w:rsidRPr="00D32A5A">
        <w:rPr>
          <w:rFonts w:ascii="Tahoma" w:hAnsi="Tahoma"/>
          <w:sz w:val="28"/>
          <w:rtl/>
          <w:lang w:bidi="fa-IR"/>
        </w:rPr>
        <w:t xml:space="preserve"> </w:t>
      </w:r>
      <w:r w:rsidR="00DB7831" w:rsidRPr="00D32A5A">
        <w:rPr>
          <w:rFonts w:ascii="Tahoma" w:hAnsi="Tahoma" w:hint="cs"/>
          <w:sz w:val="28"/>
          <w:rtl/>
          <w:lang w:bidi="fa-IR"/>
        </w:rPr>
        <w:t>عَلی</w:t>
      </w:r>
      <w:r w:rsidR="00F341C5" w:rsidRPr="00D32A5A">
        <w:rPr>
          <w:rFonts w:ascii="Tahoma" w:hAnsi="Tahoma"/>
          <w:sz w:val="28"/>
          <w:rtl/>
          <w:lang w:bidi="fa-IR"/>
        </w:rPr>
        <w:t xml:space="preserve"> </w:t>
      </w:r>
      <w:r w:rsidR="00F341C5" w:rsidRPr="00D32A5A">
        <w:rPr>
          <w:rFonts w:ascii="Tahoma" w:hAnsi="Tahoma" w:hint="cs"/>
          <w:sz w:val="28"/>
          <w:rtl/>
          <w:lang w:bidi="fa-IR"/>
        </w:rPr>
        <w:t>جَنْبِهِ</w:t>
      </w:r>
      <w:r w:rsidR="00F341C5" w:rsidRPr="00D32A5A">
        <w:rPr>
          <w:rFonts w:ascii="Tahoma" w:hAnsi="Tahoma"/>
          <w:sz w:val="28"/>
          <w:rtl/>
          <w:lang w:bidi="fa-IR"/>
        </w:rPr>
        <w:t xml:space="preserve"> </w:t>
      </w:r>
      <w:r w:rsidR="00F341C5" w:rsidRPr="00D32A5A">
        <w:rPr>
          <w:rFonts w:ascii="Tahoma" w:hAnsi="Tahoma" w:hint="cs"/>
          <w:sz w:val="28"/>
          <w:rtl/>
          <w:lang w:bidi="fa-IR"/>
        </w:rPr>
        <w:t>شَيْ‏ءٌ</w:t>
      </w:r>
      <w:r w:rsidR="00F341C5" w:rsidRPr="00D32A5A">
        <w:rPr>
          <w:rFonts w:ascii="Tahoma" w:hAnsi="Tahoma"/>
          <w:sz w:val="28"/>
          <w:rtl/>
          <w:lang w:bidi="fa-IR"/>
        </w:rPr>
        <w:t xml:space="preserve"> </w:t>
      </w:r>
      <w:r w:rsidR="00F341C5" w:rsidRPr="00D32A5A">
        <w:rPr>
          <w:rFonts w:ascii="Tahoma" w:hAnsi="Tahoma" w:hint="cs"/>
          <w:sz w:val="28"/>
          <w:rtl/>
          <w:lang w:bidi="fa-IR"/>
        </w:rPr>
        <w:t>وَ</w:t>
      </w:r>
      <w:r w:rsidR="00F341C5" w:rsidRPr="00D32A5A">
        <w:rPr>
          <w:rFonts w:ascii="Tahoma" w:hAnsi="Tahoma"/>
          <w:sz w:val="28"/>
          <w:rtl/>
          <w:lang w:bidi="fa-IR"/>
        </w:rPr>
        <w:t xml:space="preserve"> </w:t>
      </w:r>
      <w:r w:rsidR="00F341C5" w:rsidRPr="00D32A5A">
        <w:rPr>
          <w:rFonts w:ascii="Tahoma" w:hAnsi="Tahoma" w:hint="cs"/>
          <w:sz w:val="28"/>
          <w:rtl/>
          <w:lang w:bidi="fa-IR"/>
        </w:rPr>
        <w:t>لَمْ</w:t>
      </w:r>
      <w:r w:rsidR="00F341C5" w:rsidRPr="00D32A5A">
        <w:rPr>
          <w:rFonts w:ascii="Tahoma" w:hAnsi="Tahoma"/>
          <w:sz w:val="28"/>
          <w:rtl/>
          <w:lang w:bidi="fa-IR"/>
        </w:rPr>
        <w:t xml:space="preserve"> </w:t>
      </w:r>
      <w:r w:rsidR="00F341C5" w:rsidRPr="00D32A5A">
        <w:rPr>
          <w:rFonts w:ascii="Tahoma" w:hAnsi="Tahoma" w:hint="cs"/>
          <w:sz w:val="28"/>
          <w:rtl/>
          <w:lang w:bidi="fa-IR"/>
        </w:rPr>
        <w:t>يَعْلَمْ</w:t>
      </w:r>
      <w:r w:rsidR="00F341C5" w:rsidRPr="00D32A5A">
        <w:rPr>
          <w:rFonts w:ascii="Tahoma" w:hAnsi="Tahoma"/>
          <w:sz w:val="28"/>
          <w:rtl/>
          <w:lang w:bidi="fa-IR"/>
        </w:rPr>
        <w:t xml:space="preserve"> </w:t>
      </w:r>
      <w:r w:rsidR="00F341C5" w:rsidRPr="00D32A5A">
        <w:rPr>
          <w:rFonts w:ascii="Tahoma" w:hAnsi="Tahoma" w:hint="cs"/>
          <w:sz w:val="28"/>
          <w:rtl/>
          <w:lang w:bidi="fa-IR"/>
        </w:rPr>
        <w:t>بِهِ</w:t>
      </w:r>
      <w:r w:rsidR="00F341C5" w:rsidRPr="00D32A5A">
        <w:rPr>
          <w:rFonts w:ascii="Tahoma" w:hAnsi="Tahoma"/>
          <w:sz w:val="28"/>
          <w:rtl/>
          <w:lang w:bidi="fa-IR"/>
        </w:rPr>
        <w:t xml:space="preserve"> </w:t>
      </w:r>
      <w:r w:rsidR="00F341C5" w:rsidRPr="00D32A5A">
        <w:rPr>
          <w:rFonts w:ascii="Tahoma" w:hAnsi="Tahoma" w:hint="cs"/>
          <w:sz w:val="28"/>
          <w:rtl/>
          <w:lang w:bidi="fa-IR"/>
        </w:rPr>
        <w:t>قَالَ</w:t>
      </w:r>
      <w:r w:rsidR="00F341C5" w:rsidRPr="00D32A5A">
        <w:rPr>
          <w:rFonts w:ascii="Tahoma" w:hAnsi="Tahoma"/>
          <w:sz w:val="28"/>
          <w:rtl/>
          <w:lang w:bidi="fa-IR"/>
        </w:rPr>
        <w:t xml:space="preserve"> </w:t>
      </w:r>
      <w:r w:rsidR="00F341C5" w:rsidRPr="00D32A5A">
        <w:rPr>
          <w:rFonts w:ascii="Tahoma" w:hAnsi="Tahoma" w:hint="cs"/>
          <w:sz w:val="28"/>
          <w:rtl/>
          <w:lang w:bidi="fa-IR"/>
        </w:rPr>
        <w:t>لَا</w:t>
      </w:r>
      <w:r w:rsidR="00F341C5" w:rsidRPr="00D32A5A">
        <w:rPr>
          <w:rFonts w:ascii="Tahoma" w:hAnsi="Tahoma"/>
          <w:sz w:val="28"/>
          <w:rtl/>
          <w:lang w:bidi="fa-IR"/>
        </w:rPr>
        <w:t xml:space="preserve"> </w:t>
      </w:r>
      <w:r w:rsidR="00F341C5" w:rsidRPr="00D32A5A">
        <w:rPr>
          <w:rFonts w:ascii="Tahoma" w:hAnsi="Tahoma" w:hint="cs"/>
          <w:sz w:val="28"/>
          <w:rtl/>
          <w:lang w:bidi="fa-IR"/>
        </w:rPr>
        <w:t>حَتَّى</w:t>
      </w:r>
      <w:r w:rsidR="00F341C5" w:rsidRPr="00D32A5A">
        <w:rPr>
          <w:rFonts w:ascii="Tahoma" w:hAnsi="Tahoma"/>
          <w:sz w:val="28"/>
          <w:rtl/>
          <w:lang w:bidi="fa-IR"/>
        </w:rPr>
        <w:t xml:space="preserve"> </w:t>
      </w:r>
      <w:r w:rsidR="00F341C5" w:rsidRPr="00D32A5A">
        <w:rPr>
          <w:rFonts w:ascii="Tahoma" w:hAnsi="Tahoma" w:hint="cs"/>
          <w:sz w:val="28"/>
          <w:rtl/>
          <w:lang w:bidi="fa-IR"/>
        </w:rPr>
        <w:t>يَسْتَيْقِنَ</w:t>
      </w:r>
      <w:r w:rsidR="00F341C5" w:rsidRPr="00D32A5A">
        <w:rPr>
          <w:rFonts w:ascii="Tahoma" w:hAnsi="Tahoma"/>
          <w:sz w:val="28"/>
          <w:rtl/>
          <w:lang w:bidi="fa-IR"/>
        </w:rPr>
        <w:t xml:space="preserve"> </w:t>
      </w:r>
      <w:r w:rsidR="00F341C5" w:rsidRPr="00D32A5A">
        <w:rPr>
          <w:rFonts w:ascii="Tahoma" w:hAnsi="Tahoma" w:hint="cs"/>
          <w:sz w:val="28"/>
          <w:rtl/>
          <w:lang w:bidi="fa-IR"/>
        </w:rPr>
        <w:t>أَنَّهُ</w:t>
      </w:r>
      <w:r w:rsidR="00F341C5" w:rsidRPr="00D32A5A">
        <w:rPr>
          <w:rFonts w:ascii="Tahoma" w:hAnsi="Tahoma"/>
          <w:sz w:val="28"/>
          <w:rtl/>
          <w:lang w:bidi="fa-IR"/>
        </w:rPr>
        <w:t xml:space="preserve"> </w:t>
      </w:r>
      <w:r w:rsidR="00F341C5" w:rsidRPr="00D32A5A">
        <w:rPr>
          <w:rFonts w:ascii="Tahoma" w:hAnsi="Tahoma" w:hint="cs"/>
          <w:sz w:val="28"/>
          <w:rtl/>
          <w:lang w:bidi="fa-IR"/>
        </w:rPr>
        <w:t>قَدْ</w:t>
      </w:r>
      <w:r w:rsidR="00F341C5" w:rsidRPr="00D32A5A">
        <w:rPr>
          <w:rFonts w:ascii="Tahoma" w:hAnsi="Tahoma"/>
          <w:sz w:val="28"/>
          <w:rtl/>
          <w:lang w:bidi="fa-IR"/>
        </w:rPr>
        <w:t xml:space="preserve"> </w:t>
      </w:r>
      <w:r w:rsidR="00F341C5" w:rsidRPr="00D32A5A">
        <w:rPr>
          <w:rFonts w:ascii="Tahoma" w:hAnsi="Tahoma" w:hint="cs"/>
          <w:sz w:val="28"/>
          <w:rtl/>
          <w:lang w:bidi="fa-IR"/>
        </w:rPr>
        <w:t>نَامَ</w:t>
      </w:r>
      <w:r w:rsidR="00F341C5" w:rsidRPr="00D32A5A">
        <w:rPr>
          <w:rFonts w:ascii="Tahoma" w:hAnsi="Tahoma"/>
          <w:sz w:val="28"/>
          <w:rtl/>
          <w:lang w:bidi="fa-IR"/>
        </w:rPr>
        <w:t xml:space="preserve"> </w:t>
      </w:r>
      <w:r w:rsidR="00F341C5" w:rsidRPr="00D32A5A">
        <w:rPr>
          <w:rFonts w:ascii="Tahoma" w:hAnsi="Tahoma" w:hint="cs"/>
          <w:sz w:val="28"/>
          <w:rtl/>
          <w:lang w:bidi="fa-IR"/>
        </w:rPr>
        <w:t>حَتَّى</w:t>
      </w:r>
      <w:r w:rsidR="00F341C5" w:rsidRPr="00D32A5A">
        <w:rPr>
          <w:rFonts w:ascii="Tahoma" w:hAnsi="Tahoma"/>
          <w:sz w:val="28"/>
          <w:rtl/>
          <w:lang w:bidi="fa-IR"/>
        </w:rPr>
        <w:t xml:space="preserve"> </w:t>
      </w:r>
      <w:r w:rsidR="00F341C5" w:rsidRPr="00D32A5A">
        <w:rPr>
          <w:rFonts w:ascii="Tahoma" w:hAnsi="Tahoma" w:hint="cs"/>
          <w:sz w:val="28"/>
          <w:rtl/>
          <w:lang w:bidi="fa-IR"/>
        </w:rPr>
        <w:t>يَجِي‏ءَ</w:t>
      </w:r>
      <w:r w:rsidR="00F341C5" w:rsidRPr="00D32A5A">
        <w:rPr>
          <w:rFonts w:ascii="Tahoma" w:hAnsi="Tahoma"/>
          <w:sz w:val="28"/>
          <w:rtl/>
          <w:lang w:bidi="fa-IR"/>
        </w:rPr>
        <w:t xml:space="preserve"> </w:t>
      </w:r>
      <w:r w:rsidR="00F341C5" w:rsidRPr="00D32A5A">
        <w:rPr>
          <w:rFonts w:ascii="Tahoma" w:hAnsi="Tahoma" w:hint="cs"/>
          <w:sz w:val="28"/>
          <w:rtl/>
          <w:lang w:bidi="fa-IR"/>
        </w:rPr>
        <w:t>مِنْ</w:t>
      </w:r>
      <w:r w:rsidR="00F341C5" w:rsidRPr="00D32A5A">
        <w:rPr>
          <w:rFonts w:ascii="Tahoma" w:hAnsi="Tahoma"/>
          <w:sz w:val="28"/>
          <w:rtl/>
          <w:lang w:bidi="fa-IR"/>
        </w:rPr>
        <w:t xml:space="preserve"> </w:t>
      </w:r>
      <w:r w:rsidR="00F341C5" w:rsidRPr="00D32A5A">
        <w:rPr>
          <w:rFonts w:ascii="Tahoma" w:hAnsi="Tahoma" w:hint="cs"/>
          <w:sz w:val="28"/>
          <w:rtl/>
          <w:lang w:bidi="fa-IR"/>
        </w:rPr>
        <w:t>ذَلِكَ</w:t>
      </w:r>
      <w:r w:rsidR="00F341C5" w:rsidRPr="00D32A5A">
        <w:rPr>
          <w:rFonts w:ascii="Tahoma" w:hAnsi="Tahoma"/>
          <w:sz w:val="28"/>
          <w:rtl/>
          <w:lang w:bidi="fa-IR"/>
        </w:rPr>
        <w:t xml:space="preserve"> </w:t>
      </w:r>
      <w:r w:rsidR="00F341C5" w:rsidRPr="00D32A5A">
        <w:rPr>
          <w:rFonts w:ascii="Tahoma" w:hAnsi="Tahoma" w:hint="cs"/>
          <w:sz w:val="28"/>
          <w:rtl/>
          <w:lang w:bidi="fa-IR"/>
        </w:rPr>
        <w:t>أَمْرٌ</w:t>
      </w:r>
      <w:r w:rsidR="00F341C5" w:rsidRPr="00D32A5A">
        <w:rPr>
          <w:rFonts w:ascii="Tahoma" w:hAnsi="Tahoma"/>
          <w:sz w:val="28"/>
          <w:rtl/>
          <w:lang w:bidi="fa-IR"/>
        </w:rPr>
        <w:t xml:space="preserve"> </w:t>
      </w:r>
      <w:r w:rsidR="00F341C5" w:rsidRPr="00D32A5A">
        <w:rPr>
          <w:rFonts w:ascii="Tahoma" w:hAnsi="Tahoma" w:hint="cs"/>
          <w:sz w:val="28"/>
          <w:rtl/>
          <w:lang w:bidi="fa-IR"/>
        </w:rPr>
        <w:t>بَيِّنٌ</w:t>
      </w:r>
      <w:r w:rsidR="00F341C5" w:rsidRPr="00D32A5A">
        <w:rPr>
          <w:rFonts w:ascii="Tahoma" w:hAnsi="Tahoma"/>
          <w:sz w:val="28"/>
          <w:rtl/>
          <w:lang w:bidi="fa-IR"/>
        </w:rPr>
        <w:t xml:space="preserve"> </w:t>
      </w:r>
      <w:r w:rsidR="00F341C5" w:rsidRPr="00D32A5A">
        <w:rPr>
          <w:rFonts w:ascii="Tahoma" w:hAnsi="Tahoma" w:hint="cs"/>
          <w:sz w:val="28"/>
          <w:rtl/>
          <w:lang w:bidi="fa-IR"/>
        </w:rPr>
        <w:t>فَإِنَّهُ</w:t>
      </w:r>
      <w:r w:rsidR="00F341C5" w:rsidRPr="00D32A5A">
        <w:rPr>
          <w:rFonts w:ascii="Tahoma" w:hAnsi="Tahoma"/>
          <w:sz w:val="28"/>
          <w:rtl/>
          <w:lang w:bidi="fa-IR"/>
        </w:rPr>
        <w:t xml:space="preserve"> </w:t>
      </w:r>
      <w:r w:rsidR="00F341C5" w:rsidRPr="00D32A5A">
        <w:rPr>
          <w:rFonts w:ascii="Tahoma" w:hAnsi="Tahoma" w:hint="cs"/>
          <w:sz w:val="28"/>
          <w:rtl/>
          <w:lang w:bidi="fa-IR"/>
        </w:rPr>
        <w:t>عَلَى</w:t>
      </w:r>
      <w:r w:rsidR="00F341C5" w:rsidRPr="00D32A5A">
        <w:rPr>
          <w:rFonts w:ascii="Tahoma" w:hAnsi="Tahoma"/>
          <w:sz w:val="28"/>
          <w:rtl/>
          <w:lang w:bidi="fa-IR"/>
        </w:rPr>
        <w:t xml:space="preserve"> </w:t>
      </w:r>
      <w:r w:rsidR="00F341C5" w:rsidRPr="00D32A5A">
        <w:rPr>
          <w:rFonts w:ascii="Tahoma" w:hAnsi="Tahoma" w:hint="cs"/>
          <w:sz w:val="28"/>
          <w:rtl/>
          <w:lang w:bidi="fa-IR"/>
        </w:rPr>
        <w:t>يَقِينٍ</w:t>
      </w:r>
      <w:r w:rsidR="00F341C5" w:rsidRPr="00D32A5A">
        <w:rPr>
          <w:rFonts w:ascii="Tahoma" w:hAnsi="Tahoma"/>
          <w:sz w:val="28"/>
          <w:rtl/>
          <w:lang w:bidi="fa-IR"/>
        </w:rPr>
        <w:t xml:space="preserve"> </w:t>
      </w:r>
      <w:r w:rsidR="00F341C5" w:rsidRPr="00D32A5A">
        <w:rPr>
          <w:rFonts w:ascii="Tahoma" w:hAnsi="Tahoma" w:hint="cs"/>
          <w:sz w:val="28"/>
          <w:rtl/>
          <w:lang w:bidi="fa-IR"/>
        </w:rPr>
        <w:t>مِنْ</w:t>
      </w:r>
      <w:r w:rsidR="00F341C5" w:rsidRPr="00D32A5A">
        <w:rPr>
          <w:rFonts w:ascii="Tahoma" w:hAnsi="Tahoma"/>
          <w:sz w:val="28"/>
          <w:rtl/>
          <w:lang w:bidi="fa-IR"/>
        </w:rPr>
        <w:t xml:space="preserve"> </w:t>
      </w:r>
      <w:r w:rsidR="00F341C5" w:rsidRPr="00D32A5A">
        <w:rPr>
          <w:rFonts w:ascii="Tahoma" w:hAnsi="Tahoma" w:hint="cs"/>
          <w:sz w:val="28"/>
          <w:rtl/>
          <w:lang w:bidi="fa-IR"/>
        </w:rPr>
        <w:t>وُضُوئِهِ</w:t>
      </w:r>
      <w:r w:rsidR="00F341C5" w:rsidRPr="00D32A5A">
        <w:rPr>
          <w:rFonts w:ascii="Tahoma" w:hAnsi="Tahoma"/>
          <w:sz w:val="28"/>
          <w:rtl/>
          <w:lang w:bidi="fa-IR"/>
        </w:rPr>
        <w:t xml:space="preserve"> </w:t>
      </w:r>
      <w:r w:rsidR="00F341C5" w:rsidRPr="00D32A5A">
        <w:rPr>
          <w:rFonts w:ascii="Tahoma" w:hAnsi="Tahoma" w:hint="cs"/>
          <w:sz w:val="28"/>
          <w:rtl/>
          <w:lang w:bidi="fa-IR"/>
        </w:rPr>
        <w:t>وَ</w:t>
      </w:r>
      <w:r w:rsidR="00F341C5" w:rsidRPr="00D32A5A">
        <w:rPr>
          <w:rFonts w:ascii="Tahoma" w:hAnsi="Tahoma"/>
          <w:sz w:val="28"/>
          <w:rtl/>
          <w:lang w:bidi="fa-IR"/>
        </w:rPr>
        <w:t xml:space="preserve"> </w:t>
      </w:r>
      <w:r w:rsidR="00F341C5" w:rsidRPr="00D32A5A">
        <w:rPr>
          <w:rFonts w:ascii="Tahoma" w:hAnsi="Tahoma" w:hint="cs"/>
          <w:sz w:val="28"/>
          <w:rtl/>
          <w:lang w:bidi="fa-IR"/>
        </w:rPr>
        <w:t>لَا</w:t>
      </w:r>
      <w:r w:rsidR="00F341C5" w:rsidRPr="00D32A5A">
        <w:rPr>
          <w:rFonts w:ascii="Tahoma" w:hAnsi="Tahoma"/>
          <w:sz w:val="28"/>
          <w:rtl/>
          <w:lang w:bidi="fa-IR"/>
        </w:rPr>
        <w:t xml:space="preserve"> </w:t>
      </w:r>
      <w:r w:rsidR="00F341C5" w:rsidRPr="00D32A5A">
        <w:rPr>
          <w:rFonts w:ascii="Tahoma" w:hAnsi="Tahoma" w:hint="cs"/>
          <w:sz w:val="28"/>
          <w:rtl/>
          <w:lang w:bidi="fa-IR"/>
        </w:rPr>
        <w:t>تَنْقُضِ</w:t>
      </w:r>
      <w:r w:rsidR="00F341C5" w:rsidRPr="00D32A5A">
        <w:rPr>
          <w:rFonts w:ascii="Tahoma" w:hAnsi="Tahoma"/>
          <w:sz w:val="28"/>
          <w:rtl/>
          <w:lang w:bidi="fa-IR"/>
        </w:rPr>
        <w:t xml:space="preserve"> </w:t>
      </w:r>
      <w:r w:rsidR="00F341C5" w:rsidRPr="00D32A5A">
        <w:rPr>
          <w:rFonts w:ascii="Tahoma" w:hAnsi="Tahoma" w:hint="cs"/>
          <w:sz w:val="28"/>
          <w:rtl/>
          <w:lang w:bidi="fa-IR"/>
        </w:rPr>
        <w:t>الْيَقِينَ</w:t>
      </w:r>
      <w:r w:rsidR="00F341C5" w:rsidRPr="00D32A5A">
        <w:rPr>
          <w:rFonts w:ascii="Tahoma" w:hAnsi="Tahoma"/>
          <w:sz w:val="28"/>
          <w:rtl/>
          <w:lang w:bidi="fa-IR"/>
        </w:rPr>
        <w:t xml:space="preserve"> </w:t>
      </w:r>
      <w:r w:rsidR="00F341C5" w:rsidRPr="00D32A5A">
        <w:rPr>
          <w:rFonts w:ascii="Tahoma" w:hAnsi="Tahoma" w:hint="cs"/>
          <w:sz w:val="28"/>
          <w:rtl/>
          <w:lang w:bidi="fa-IR"/>
        </w:rPr>
        <w:t>أَبَداً</w:t>
      </w:r>
      <w:r w:rsidR="00F341C5" w:rsidRPr="00D32A5A">
        <w:rPr>
          <w:rFonts w:ascii="Tahoma" w:hAnsi="Tahoma"/>
          <w:sz w:val="28"/>
          <w:rtl/>
          <w:lang w:bidi="fa-IR"/>
        </w:rPr>
        <w:t xml:space="preserve"> </w:t>
      </w:r>
      <w:r w:rsidR="00F341C5" w:rsidRPr="00D32A5A">
        <w:rPr>
          <w:rFonts w:ascii="Tahoma" w:hAnsi="Tahoma" w:hint="cs"/>
          <w:sz w:val="28"/>
          <w:rtl/>
          <w:lang w:bidi="fa-IR"/>
        </w:rPr>
        <w:t>بِالشَّكِّ</w:t>
      </w:r>
      <w:r w:rsidR="00F341C5" w:rsidRPr="00D32A5A">
        <w:rPr>
          <w:rFonts w:ascii="Tahoma" w:hAnsi="Tahoma"/>
          <w:sz w:val="28"/>
          <w:rtl/>
          <w:lang w:bidi="fa-IR"/>
        </w:rPr>
        <w:t xml:space="preserve"> </w:t>
      </w:r>
      <w:r w:rsidR="00F341C5" w:rsidRPr="00D32A5A">
        <w:rPr>
          <w:rFonts w:ascii="Tahoma" w:hAnsi="Tahoma" w:hint="cs"/>
          <w:sz w:val="28"/>
          <w:rtl/>
          <w:lang w:bidi="fa-IR"/>
        </w:rPr>
        <w:t>وَ</w:t>
      </w:r>
      <w:r w:rsidR="00F341C5" w:rsidRPr="00D32A5A">
        <w:rPr>
          <w:rFonts w:ascii="Tahoma" w:hAnsi="Tahoma"/>
          <w:sz w:val="28"/>
          <w:rtl/>
          <w:lang w:bidi="fa-IR"/>
        </w:rPr>
        <w:t xml:space="preserve"> </w:t>
      </w:r>
      <w:r w:rsidR="00F341C5" w:rsidRPr="00D32A5A">
        <w:rPr>
          <w:rFonts w:ascii="Tahoma" w:hAnsi="Tahoma" w:hint="cs"/>
          <w:sz w:val="28"/>
          <w:rtl/>
          <w:lang w:bidi="fa-IR"/>
        </w:rPr>
        <w:t>إِنَّمَا</w:t>
      </w:r>
      <w:r w:rsidR="00F341C5" w:rsidRPr="00D32A5A">
        <w:rPr>
          <w:rFonts w:ascii="Tahoma" w:hAnsi="Tahoma"/>
          <w:sz w:val="28"/>
          <w:rtl/>
          <w:lang w:bidi="fa-IR"/>
        </w:rPr>
        <w:t xml:space="preserve"> </w:t>
      </w:r>
      <w:r w:rsidR="00F341C5" w:rsidRPr="00D32A5A">
        <w:rPr>
          <w:rFonts w:ascii="Tahoma" w:hAnsi="Tahoma" w:hint="cs"/>
          <w:sz w:val="28"/>
          <w:rtl/>
          <w:lang w:bidi="fa-IR"/>
        </w:rPr>
        <w:t>تَنْقُضُهُ</w:t>
      </w:r>
      <w:r w:rsidR="00F341C5" w:rsidRPr="00D32A5A">
        <w:rPr>
          <w:rFonts w:ascii="Tahoma" w:hAnsi="Tahoma"/>
          <w:sz w:val="28"/>
          <w:rtl/>
          <w:lang w:bidi="fa-IR"/>
        </w:rPr>
        <w:t xml:space="preserve"> </w:t>
      </w:r>
      <w:r w:rsidR="00F341C5" w:rsidRPr="00D32A5A">
        <w:rPr>
          <w:rFonts w:ascii="Tahoma" w:hAnsi="Tahoma" w:hint="cs"/>
          <w:sz w:val="28"/>
          <w:rtl/>
          <w:lang w:bidi="fa-IR"/>
        </w:rPr>
        <w:t>بِيَقِينٍ</w:t>
      </w:r>
      <w:r w:rsidR="00F341C5" w:rsidRPr="00D32A5A">
        <w:rPr>
          <w:rFonts w:ascii="Tahoma" w:hAnsi="Tahoma"/>
          <w:sz w:val="28"/>
          <w:rtl/>
          <w:lang w:bidi="fa-IR"/>
        </w:rPr>
        <w:t xml:space="preserve"> </w:t>
      </w:r>
      <w:r w:rsidR="00F341C5" w:rsidRPr="00D32A5A">
        <w:rPr>
          <w:rFonts w:ascii="Tahoma" w:hAnsi="Tahoma" w:hint="cs"/>
          <w:sz w:val="28"/>
          <w:rtl/>
          <w:lang w:bidi="fa-IR"/>
        </w:rPr>
        <w:t>آخَرَ</w:t>
      </w:r>
      <w:r w:rsidR="00DB7831" w:rsidRPr="00D32A5A">
        <w:rPr>
          <w:rFonts w:ascii="Tahoma" w:hAnsi="Tahoma" w:hint="cs"/>
          <w:sz w:val="28"/>
          <w:rtl/>
          <w:lang w:bidi="fa-IR"/>
        </w:rPr>
        <w:t xml:space="preserve">.» </w:t>
      </w:r>
    </w:p>
    <w:p w:rsidR="00D32A5A" w:rsidRPr="00D32A5A" w:rsidRDefault="00D32A5A" w:rsidP="00EC65AA">
      <w:pPr>
        <w:rPr>
          <w:rFonts w:ascii="Tahoma" w:hAnsi="Tahoma"/>
          <w:b/>
          <w:bCs/>
          <w:sz w:val="28"/>
          <w:rtl/>
          <w:lang w:bidi="fa-IR"/>
        </w:rPr>
      </w:pPr>
      <w:r w:rsidRPr="00D32A5A">
        <w:rPr>
          <w:rFonts w:ascii="Tahoma" w:hAnsi="Tahoma" w:hint="cs"/>
          <w:b/>
          <w:bCs/>
          <w:sz w:val="28"/>
          <w:rtl/>
          <w:lang w:bidi="fa-IR"/>
        </w:rPr>
        <w:t>دو تقریب برای استدلال به این روایت</w:t>
      </w:r>
    </w:p>
    <w:p w:rsidR="00D32A5A" w:rsidRDefault="00DB7831" w:rsidP="00EC65AA">
      <w:pPr>
        <w:rPr>
          <w:rFonts w:ascii="Tahoma" w:hAnsi="Tahoma"/>
          <w:sz w:val="28"/>
          <w:rtl/>
          <w:lang w:bidi="fa-IR"/>
        </w:rPr>
      </w:pPr>
      <w:r w:rsidRPr="00D32A5A">
        <w:rPr>
          <w:rFonts w:ascii="Tahoma" w:hAnsi="Tahoma" w:hint="cs"/>
          <w:sz w:val="28"/>
          <w:rtl/>
          <w:lang w:bidi="fa-IR"/>
        </w:rPr>
        <w:t>عرض شد که استدلال به این روایت دو تقریب دارد</w:t>
      </w:r>
      <w:r w:rsidR="00EC65AA" w:rsidRPr="00D32A5A">
        <w:rPr>
          <w:rFonts w:ascii="Tahoma" w:hAnsi="Tahoma" w:hint="cs"/>
          <w:sz w:val="28"/>
          <w:rtl/>
          <w:lang w:bidi="fa-IR"/>
        </w:rPr>
        <w:t>؛</w:t>
      </w:r>
      <w:r w:rsidRPr="00D32A5A">
        <w:rPr>
          <w:rFonts w:ascii="Tahoma" w:hAnsi="Tahoma" w:hint="cs"/>
          <w:sz w:val="28"/>
          <w:rtl/>
          <w:lang w:bidi="fa-IR"/>
        </w:rPr>
        <w:t xml:space="preserve"> </w:t>
      </w:r>
    </w:p>
    <w:p w:rsidR="00D32A5A" w:rsidRPr="00D32A5A" w:rsidRDefault="00D32A5A" w:rsidP="00EC65AA">
      <w:pPr>
        <w:rPr>
          <w:rFonts w:ascii="Tahoma" w:hAnsi="Tahoma"/>
          <w:b/>
          <w:bCs/>
          <w:sz w:val="28"/>
          <w:rtl/>
          <w:lang w:bidi="fa-IR"/>
        </w:rPr>
      </w:pPr>
      <w:r w:rsidRPr="00D32A5A">
        <w:rPr>
          <w:rFonts w:ascii="Tahoma" w:hAnsi="Tahoma" w:hint="cs"/>
          <w:b/>
          <w:bCs/>
          <w:sz w:val="28"/>
          <w:rtl/>
          <w:lang w:bidi="fa-IR"/>
        </w:rPr>
        <w:t>تقریب اول استدلال</w:t>
      </w:r>
    </w:p>
    <w:p w:rsidR="00EC65AA" w:rsidRPr="00D32A5A" w:rsidRDefault="00DB7831" w:rsidP="00EC65AA">
      <w:pPr>
        <w:rPr>
          <w:rFonts w:ascii="Tahoma" w:hAnsi="Tahoma"/>
          <w:sz w:val="28"/>
          <w:rtl/>
          <w:lang w:bidi="fa-IR"/>
        </w:rPr>
      </w:pPr>
      <w:r w:rsidRPr="00D32A5A">
        <w:rPr>
          <w:rFonts w:ascii="Tahoma" w:hAnsi="Tahoma" w:hint="cs"/>
          <w:sz w:val="28"/>
          <w:rtl/>
          <w:lang w:bidi="fa-IR"/>
        </w:rPr>
        <w:t xml:space="preserve">تقریب اول این بود که از ادله استفاده می‌شود که نماز مشروط به طهارت است یعنی امر جامع بین وضو و غسل و تیمم. پس بنابراین شرط صلاة می‌شود آن امر کلی، آن امر جامع که یتحقق در ضمن یکی از این امور ثلاثه؛ با این‌که این‌چنین است حضرت در مقام برای احراز این شرط استصحاب وضو فرمودند که فرمود «فإنّه علی یقین من وضوئه و لا تنقض الیقین ابداً بالشک» پس بنابراین معلوم می‌شود که استصحاب فرد یغنی عن استصحاب الکلی و الجامع و الا باید حضرت سلام الله علیه استصحاب آن کلی را می‌فرمودند «فإنّه علی یقین من طهارته» می‌فرمودند و حال این‌که فرمودند «من وضوئه» که این مصداقی است و فردی است از طهارت. </w:t>
      </w:r>
    </w:p>
    <w:p w:rsidR="00D32A5A" w:rsidRDefault="00D32A5A" w:rsidP="00EC65AA">
      <w:pPr>
        <w:rPr>
          <w:rFonts w:ascii="Tahoma" w:hAnsi="Tahoma"/>
          <w:b/>
          <w:bCs/>
          <w:sz w:val="28"/>
          <w:rtl/>
          <w:lang w:bidi="fa-IR"/>
        </w:rPr>
      </w:pPr>
      <w:r w:rsidRPr="00D32A5A">
        <w:rPr>
          <w:rFonts w:ascii="Tahoma" w:hAnsi="Tahoma" w:hint="cs"/>
          <w:b/>
          <w:bCs/>
          <w:sz w:val="28"/>
          <w:rtl/>
          <w:lang w:bidi="fa-IR"/>
        </w:rPr>
        <w:lastRenderedPageBreak/>
        <w:t>اشکالات تقریب اول</w:t>
      </w:r>
    </w:p>
    <w:p w:rsidR="00D32A5A" w:rsidRPr="00D32A5A" w:rsidRDefault="00D32A5A" w:rsidP="00EC65AA">
      <w:pPr>
        <w:rPr>
          <w:rFonts w:ascii="Tahoma" w:hAnsi="Tahoma"/>
          <w:b/>
          <w:bCs/>
          <w:sz w:val="28"/>
          <w:rtl/>
          <w:lang w:bidi="fa-IR"/>
        </w:rPr>
      </w:pPr>
      <w:r>
        <w:rPr>
          <w:rFonts w:ascii="Tahoma" w:hAnsi="Tahoma" w:hint="cs"/>
          <w:b/>
          <w:bCs/>
          <w:sz w:val="28"/>
          <w:rtl/>
          <w:lang w:bidi="fa-IR"/>
        </w:rPr>
        <w:t>اشکال اول: عدم تمامیت قول به شرطیت جامع طهارات برای صحت صلاة</w:t>
      </w:r>
    </w:p>
    <w:p w:rsidR="00EC65AA" w:rsidRPr="00D32A5A" w:rsidRDefault="00DB7831" w:rsidP="00EC65AA">
      <w:pPr>
        <w:rPr>
          <w:rFonts w:ascii="Tahoma" w:hAnsi="Tahoma"/>
          <w:sz w:val="28"/>
          <w:rtl/>
          <w:lang w:bidi="fa-IR"/>
        </w:rPr>
      </w:pPr>
      <w:r w:rsidRPr="00D32A5A">
        <w:rPr>
          <w:rFonts w:ascii="Tahoma" w:hAnsi="Tahoma" w:hint="cs"/>
          <w:sz w:val="28"/>
          <w:rtl/>
          <w:lang w:bidi="fa-IR"/>
        </w:rPr>
        <w:t>این تقریب محل اشکال است</w:t>
      </w:r>
      <w:r w:rsidR="00EC65AA" w:rsidRPr="00D32A5A">
        <w:rPr>
          <w:rFonts w:ascii="Tahoma" w:hAnsi="Tahoma" w:hint="cs"/>
          <w:sz w:val="28"/>
          <w:rtl/>
          <w:lang w:bidi="fa-IR"/>
        </w:rPr>
        <w:t>.</w:t>
      </w:r>
      <w:r w:rsidRPr="00D32A5A">
        <w:rPr>
          <w:rFonts w:ascii="Tahoma" w:hAnsi="Tahoma" w:hint="cs"/>
          <w:sz w:val="28"/>
          <w:rtl/>
          <w:lang w:bidi="fa-IR"/>
        </w:rPr>
        <w:t xml:space="preserve"> اولاً این مطلب که گفته می‌شود</w:t>
      </w:r>
      <w:r w:rsidR="008C7BC4" w:rsidRPr="00D32A5A">
        <w:rPr>
          <w:rFonts w:ascii="Tahoma" w:hAnsi="Tahoma" w:hint="cs"/>
          <w:sz w:val="28"/>
          <w:rtl/>
          <w:lang w:bidi="fa-IR"/>
        </w:rPr>
        <w:t xml:space="preserve"> از ادله استفاده می‌شود که جامع بین این امور ثلاثه شرط برای صلاة است صحت صلاة است این مطلب تمامی نیست بلکه از ادله‌ی شرعیه استفاده می‌شود که ما سه موضوع داریم و هرموضوعی یکی از این امور ثلاثه حکمش است، اگر کسی جنب نیست و سایر چیزها را ندارد</w:t>
      </w:r>
      <w:r w:rsidR="00EC65AA" w:rsidRPr="00D32A5A">
        <w:rPr>
          <w:rFonts w:ascii="Tahoma" w:hAnsi="Tahoma" w:hint="cs"/>
          <w:sz w:val="28"/>
          <w:rtl/>
          <w:lang w:bidi="fa-IR"/>
        </w:rPr>
        <w:t>؛</w:t>
      </w:r>
      <w:r w:rsidR="008C7BC4" w:rsidRPr="00D32A5A">
        <w:rPr>
          <w:rFonts w:ascii="Tahoma" w:hAnsi="Tahoma" w:hint="cs"/>
          <w:sz w:val="28"/>
          <w:rtl/>
          <w:lang w:bidi="fa-IR"/>
        </w:rPr>
        <w:t xml:space="preserve"> او وظیفه‌اش وضو هست و اصلاً آن غسل و تیمم برای او مشروع نیست، جامع به این‌ها برای مشروع نیست، او وظیفه‌اش منحصراً وضو هست. اگر و جنب هست او هم وظیفه‌اش منحصراً غسل است، البته این دوتا در صورتی که وجد ماء، اما اگر لم یجد ماءاً این موضوع بود حالا چه محدث به حدث اصغر باشد چه محدث به حدث اکبر باشد وظیفه‌ی او تیمم است، اگر محدث به حدث اصغر است تیمم بدل از وضو و اگر به حدث اکبر است تیمم بدل از غسل. بنابراین جامع بین این‌ها وظیفه‌ی هیچ‌کس نیست و شرط نماز در هر موردی یکی از این طهارات است و اگر ما در بعض روایات هم داریم «لا صلاة الا بطهور» اولاً آن روایت شاید آن طهور خبثی باشد نه حدثی باشد، حالا اگر گفت به قرینه‌ای هم که در آن روایت هست که در </w:t>
      </w:r>
      <w:r w:rsidR="00EC65AA" w:rsidRPr="00D32A5A">
        <w:rPr>
          <w:rFonts w:ascii="Tahoma" w:hAnsi="Tahoma" w:hint="cs"/>
          <w:sz w:val="28"/>
          <w:rtl/>
          <w:lang w:bidi="fa-IR"/>
        </w:rPr>
        <w:t>ذیل</w:t>
      </w:r>
      <w:r w:rsidR="008C7BC4" w:rsidRPr="00D32A5A">
        <w:rPr>
          <w:rFonts w:ascii="Tahoma" w:hAnsi="Tahoma" w:hint="cs"/>
          <w:sz w:val="28"/>
          <w:rtl/>
          <w:lang w:bidi="fa-IR"/>
        </w:rPr>
        <w:t xml:space="preserve"> آن بحث استنجاء را مطرح کرده که طهارت خبثی، حالا اگر هم نباشد آن طهور چون  در هر یکی از این‌ها بالاخره طهور است یا هریک از این‌ها نامش در شریعت طهور است به آن‌طوری </w:t>
      </w:r>
      <w:r w:rsidR="00957BBC" w:rsidRPr="00D32A5A">
        <w:rPr>
          <w:rFonts w:ascii="Tahoma" w:hAnsi="Tahoma" w:hint="cs"/>
          <w:sz w:val="28"/>
          <w:rtl/>
          <w:lang w:bidi="fa-IR"/>
        </w:rPr>
        <w:t xml:space="preserve">محقق </w:t>
      </w:r>
      <w:r w:rsidR="00EC65AA" w:rsidRPr="00D32A5A">
        <w:rPr>
          <w:rFonts w:ascii="Tahoma" w:hAnsi="Tahoma" w:hint="cs"/>
          <w:sz w:val="28"/>
          <w:rtl/>
          <w:lang w:bidi="fa-IR"/>
        </w:rPr>
        <w:t>خوئی هم فرموده طهور یک امر حادث</w:t>
      </w:r>
      <w:r w:rsidR="00957BBC" w:rsidRPr="00D32A5A">
        <w:rPr>
          <w:rFonts w:ascii="Tahoma" w:hAnsi="Tahoma" w:hint="cs"/>
          <w:sz w:val="28"/>
          <w:rtl/>
          <w:lang w:bidi="fa-IR"/>
        </w:rPr>
        <w:t xml:space="preserve"> از این‌‌ها نیست که مثلاً وضو سبب وجود طهارت بشود یا غسل سبب وجود طهارت بشود نه، طهارت همین </w:t>
      </w:r>
      <w:r w:rsidR="00EC65AA" w:rsidRPr="00D32A5A">
        <w:rPr>
          <w:rFonts w:ascii="Tahoma" w:hAnsi="Tahoma" w:hint="cs"/>
          <w:sz w:val="28"/>
          <w:rtl/>
          <w:lang w:bidi="fa-IR"/>
        </w:rPr>
        <w:t>وضو است همین غسلتان و مسحتان جزو</w:t>
      </w:r>
      <w:r w:rsidR="00957BBC" w:rsidRPr="00D32A5A">
        <w:rPr>
          <w:rFonts w:ascii="Tahoma" w:hAnsi="Tahoma" w:hint="cs"/>
          <w:sz w:val="28"/>
          <w:rtl/>
          <w:lang w:bidi="fa-IR"/>
        </w:rPr>
        <w:t xml:space="preserve"> طهارت است</w:t>
      </w:r>
      <w:r w:rsidR="008C3C0E" w:rsidRPr="00D32A5A">
        <w:rPr>
          <w:rFonts w:ascii="Tahoma" w:hAnsi="Tahoma" w:hint="cs"/>
          <w:sz w:val="28"/>
          <w:rtl/>
          <w:lang w:bidi="fa-IR"/>
        </w:rPr>
        <w:t xml:space="preserve"> همان شستن بدن به آن ترتیب خاص این خودش طهارت است تیمم هکذا. حالا به این دو آیه‌ی مبارکه که هرسه مطلب در آن آمده توجه بفرمایید. </w:t>
      </w:r>
    </w:p>
    <w:p w:rsidR="00EC65AA" w:rsidRDefault="008C3C0E" w:rsidP="00EC65AA">
      <w:pPr>
        <w:rPr>
          <w:rFonts w:ascii="Tahoma" w:hAnsi="Tahoma"/>
          <w:sz w:val="28"/>
          <w:rtl/>
          <w:lang w:bidi="fa-IR"/>
        </w:rPr>
      </w:pPr>
      <w:r w:rsidRPr="00D32A5A">
        <w:rPr>
          <w:rFonts w:ascii="Tahoma" w:hAnsi="Tahoma" w:hint="cs"/>
          <w:sz w:val="28"/>
          <w:rtl/>
          <w:lang w:bidi="fa-IR"/>
        </w:rPr>
        <w:t>در سوره‌ی مبارکه‌ی نساء آیه‌ی چهل و دو «يا</w:t>
      </w:r>
      <w:r w:rsidRPr="00D32A5A">
        <w:rPr>
          <w:rFonts w:ascii="Tahoma" w:hAnsi="Tahoma"/>
          <w:sz w:val="28"/>
          <w:rtl/>
          <w:lang w:bidi="fa-IR"/>
        </w:rPr>
        <w:t xml:space="preserve"> </w:t>
      </w:r>
      <w:r w:rsidRPr="00D32A5A">
        <w:rPr>
          <w:rFonts w:ascii="Tahoma" w:hAnsi="Tahoma" w:hint="cs"/>
          <w:sz w:val="28"/>
          <w:rtl/>
          <w:lang w:bidi="fa-IR"/>
        </w:rPr>
        <w:t>أَيُّهَا</w:t>
      </w:r>
      <w:r w:rsidRPr="00D32A5A">
        <w:rPr>
          <w:rFonts w:ascii="Tahoma" w:hAnsi="Tahoma"/>
          <w:sz w:val="28"/>
          <w:rtl/>
          <w:lang w:bidi="fa-IR"/>
        </w:rPr>
        <w:t xml:space="preserve"> </w:t>
      </w:r>
      <w:r w:rsidRPr="00D32A5A">
        <w:rPr>
          <w:rFonts w:ascii="Tahoma" w:hAnsi="Tahoma" w:hint="cs"/>
          <w:sz w:val="28"/>
          <w:rtl/>
          <w:lang w:bidi="fa-IR"/>
        </w:rPr>
        <w:t>الَّذينَ</w:t>
      </w:r>
      <w:r w:rsidRPr="00D32A5A">
        <w:rPr>
          <w:rFonts w:ascii="Tahoma" w:hAnsi="Tahoma"/>
          <w:sz w:val="28"/>
          <w:rtl/>
          <w:lang w:bidi="fa-IR"/>
        </w:rPr>
        <w:t xml:space="preserve"> </w:t>
      </w:r>
      <w:r w:rsidRPr="00D32A5A">
        <w:rPr>
          <w:rFonts w:ascii="Tahoma" w:hAnsi="Tahoma" w:hint="cs"/>
          <w:sz w:val="28"/>
          <w:rtl/>
          <w:lang w:bidi="fa-IR"/>
        </w:rPr>
        <w:t>آمَنُوا</w:t>
      </w:r>
      <w:r w:rsidRPr="00D32A5A">
        <w:rPr>
          <w:rFonts w:ascii="Tahoma" w:hAnsi="Tahoma"/>
          <w:sz w:val="28"/>
          <w:rtl/>
          <w:lang w:bidi="fa-IR"/>
        </w:rPr>
        <w:t xml:space="preserve"> </w:t>
      </w:r>
      <w:r w:rsidRPr="00D32A5A">
        <w:rPr>
          <w:rFonts w:ascii="Tahoma" w:hAnsi="Tahoma" w:hint="cs"/>
          <w:sz w:val="28"/>
          <w:rtl/>
          <w:lang w:bidi="fa-IR"/>
        </w:rPr>
        <w:t>لا</w:t>
      </w:r>
      <w:r w:rsidRPr="00D32A5A">
        <w:rPr>
          <w:rFonts w:ascii="Tahoma" w:hAnsi="Tahoma"/>
          <w:sz w:val="28"/>
          <w:rtl/>
          <w:lang w:bidi="fa-IR"/>
        </w:rPr>
        <w:t xml:space="preserve"> </w:t>
      </w:r>
      <w:r w:rsidRPr="00D32A5A">
        <w:rPr>
          <w:rFonts w:ascii="Tahoma" w:hAnsi="Tahoma" w:hint="cs"/>
          <w:sz w:val="28"/>
          <w:rtl/>
          <w:lang w:bidi="fa-IR"/>
        </w:rPr>
        <w:t>تَقْرَبُوا</w:t>
      </w:r>
      <w:r w:rsidRPr="00D32A5A">
        <w:rPr>
          <w:rFonts w:ascii="Tahoma" w:hAnsi="Tahoma"/>
          <w:sz w:val="28"/>
          <w:rtl/>
          <w:lang w:bidi="fa-IR"/>
        </w:rPr>
        <w:t xml:space="preserve"> </w:t>
      </w:r>
      <w:r w:rsidRPr="00D32A5A">
        <w:rPr>
          <w:rFonts w:ascii="Tahoma" w:hAnsi="Tahoma" w:hint="cs"/>
          <w:sz w:val="28"/>
          <w:rtl/>
          <w:lang w:bidi="fa-IR"/>
        </w:rPr>
        <w:t>الصَّلاةَ</w:t>
      </w:r>
      <w:r w:rsidRPr="00D32A5A">
        <w:rPr>
          <w:rFonts w:ascii="Tahoma" w:hAnsi="Tahoma"/>
          <w:sz w:val="28"/>
          <w:rtl/>
          <w:lang w:bidi="fa-IR"/>
        </w:rPr>
        <w:t xml:space="preserve"> </w:t>
      </w:r>
      <w:r w:rsidRPr="00D32A5A">
        <w:rPr>
          <w:rFonts w:ascii="Tahoma" w:hAnsi="Tahoma" w:hint="cs"/>
          <w:sz w:val="28"/>
          <w:rtl/>
          <w:lang w:bidi="fa-IR"/>
        </w:rPr>
        <w:t>وَ</w:t>
      </w:r>
      <w:r w:rsidRPr="00D32A5A">
        <w:rPr>
          <w:rFonts w:ascii="Tahoma" w:hAnsi="Tahoma"/>
          <w:sz w:val="28"/>
          <w:rtl/>
          <w:lang w:bidi="fa-IR"/>
        </w:rPr>
        <w:t xml:space="preserve"> </w:t>
      </w:r>
      <w:r w:rsidRPr="00D32A5A">
        <w:rPr>
          <w:rFonts w:ascii="Tahoma" w:hAnsi="Tahoma" w:hint="cs"/>
          <w:sz w:val="28"/>
          <w:rtl/>
          <w:lang w:bidi="fa-IR"/>
        </w:rPr>
        <w:t>أَنْتُمْ</w:t>
      </w:r>
      <w:r w:rsidRPr="00D32A5A">
        <w:rPr>
          <w:rFonts w:ascii="Tahoma" w:hAnsi="Tahoma"/>
          <w:sz w:val="28"/>
          <w:rtl/>
          <w:lang w:bidi="fa-IR"/>
        </w:rPr>
        <w:t xml:space="preserve"> </w:t>
      </w:r>
      <w:r w:rsidRPr="00D32A5A">
        <w:rPr>
          <w:rFonts w:ascii="Tahoma" w:hAnsi="Tahoma" w:hint="cs"/>
          <w:sz w:val="28"/>
          <w:rtl/>
          <w:lang w:bidi="fa-IR"/>
        </w:rPr>
        <w:t>سُكارى‏</w:t>
      </w:r>
      <w:r w:rsidRPr="00D32A5A">
        <w:rPr>
          <w:rFonts w:ascii="Tahoma" w:hAnsi="Tahoma"/>
          <w:sz w:val="28"/>
          <w:rtl/>
          <w:lang w:bidi="fa-IR"/>
        </w:rPr>
        <w:t xml:space="preserve"> </w:t>
      </w:r>
      <w:r w:rsidRPr="00D32A5A">
        <w:rPr>
          <w:rFonts w:ascii="Tahoma" w:hAnsi="Tahoma" w:hint="cs"/>
          <w:sz w:val="28"/>
          <w:rtl/>
          <w:lang w:bidi="fa-IR"/>
        </w:rPr>
        <w:t>حَتَّى</w:t>
      </w:r>
      <w:r w:rsidRPr="00D32A5A">
        <w:rPr>
          <w:rFonts w:ascii="Tahoma" w:hAnsi="Tahoma"/>
          <w:sz w:val="28"/>
          <w:rtl/>
          <w:lang w:bidi="fa-IR"/>
        </w:rPr>
        <w:t xml:space="preserve"> </w:t>
      </w:r>
      <w:r w:rsidRPr="00D32A5A">
        <w:rPr>
          <w:rFonts w:ascii="Tahoma" w:hAnsi="Tahoma" w:hint="cs"/>
          <w:sz w:val="28"/>
          <w:rtl/>
          <w:lang w:bidi="fa-IR"/>
        </w:rPr>
        <w:t>تَعْلَمُوا</w:t>
      </w:r>
      <w:r w:rsidRPr="00D32A5A">
        <w:rPr>
          <w:rFonts w:ascii="Tahoma" w:hAnsi="Tahoma"/>
          <w:sz w:val="28"/>
          <w:rtl/>
          <w:lang w:bidi="fa-IR"/>
        </w:rPr>
        <w:t xml:space="preserve"> </w:t>
      </w:r>
      <w:r w:rsidRPr="00D32A5A">
        <w:rPr>
          <w:rFonts w:ascii="Tahoma" w:hAnsi="Tahoma" w:hint="cs"/>
          <w:sz w:val="28"/>
          <w:rtl/>
          <w:lang w:bidi="fa-IR"/>
        </w:rPr>
        <w:t>ما</w:t>
      </w:r>
      <w:r w:rsidRPr="00D32A5A">
        <w:rPr>
          <w:rFonts w:ascii="Tahoma" w:hAnsi="Tahoma"/>
          <w:sz w:val="28"/>
          <w:rtl/>
          <w:lang w:bidi="fa-IR"/>
        </w:rPr>
        <w:t xml:space="preserve"> </w:t>
      </w:r>
      <w:r w:rsidRPr="00D32A5A">
        <w:rPr>
          <w:rFonts w:ascii="Tahoma" w:hAnsi="Tahoma" w:hint="cs"/>
          <w:sz w:val="28"/>
          <w:rtl/>
          <w:lang w:bidi="fa-IR"/>
        </w:rPr>
        <w:t>تَقُولُونَ</w:t>
      </w:r>
      <w:r w:rsidRPr="00D32A5A">
        <w:rPr>
          <w:rFonts w:ascii="Tahoma" w:hAnsi="Tahoma"/>
          <w:sz w:val="28"/>
          <w:rtl/>
          <w:lang w:bidi="fa-IR"/>
        </w:rPr>
        <w:t xml:space="preserve"> </w:t>
      </w:r>
      <w:r w:rsidRPr="00D32A5A">
        <w:rPr>
          <w:rFonts w:ascii="Tahoma" w:hAnsi="Tahoma" w:hint="cs"/>
          <w:sz w:val="28"/>
          <w:rtl/>
          <w:lang w:bidi="fa-IR"/>
        </w:rPr>
        <w:t>وَ</w:t>
      </w:r>
      <w:r w:rsidRPr="00D32A5A">
        <w:rPr>
          <w:rFonts w:ascii="Tahoma" w:hAnsi="Tahoma"/>
          <w:sz w:val="28"/>
          <w:rtl/>
          <w:lang w:bidi="fa-IR"/>
        </w:rPr>
        <w:t xml:space="preserve"> </w:t>
      </w:r>
      <w:r w:rsidRPr="00D32A5A">
        <w:rPr>
          <w:rFonts w:ascii="Tahoma" w:hAnsi="Tahoma" w:hint="cs"/>
          <w:sz w:val="28"/>
          <w:rtl/>
          <w:lang w:bidi="fa-IR"/>
        </w:rPr>
        <w:t>لا</w:t>
      </w:r>
      <w:r w:rsidRPr="00D32A5A">
        <w:rPr>
          <w:rFonts w:ascii="Tahoma" w:hAnsi="Tahoma"/>
          <w:sz w:val="28"/>
          <w:rtl/>
          <w:lang w:bidi="fa-IR"/>
        </w:rPr>
        <w:t xml:space="preserve"> </w:t>
      </w:r>
      <w:r w:rsidRPr="00D32A5A">
        <w:rPr>
          <w:rFonts w:ascii="Tahoma" w:hAnsi="Tahoma" w:hint="cs"/>
          <w:sz w:val="28"/>
          <w:rtl/>
          <w:lang w:bidi="fa-IR"/>
        </w:rPr>
        <w:t>جُنُباً</w:t>
      </w:r>
      <w:r w:rsidRPr="00D32A5A">
        <w:rPr>
          <w:rFonts w:ascii="Tahoma" w:hAnsi="Tahoma"/>
          <w:sz w:val="28"/>
          <w:rtl/>
          <w:lang w:bidi="fa-IR"/>
        </w:rPr>
        <w:t xml:space="preserve"> </w:t>
      </w:r>
      <w:r w:rsidRPr="00D32A5A">
        <w:rPr>
          <w:rFonts w:ascii="Tahoma" w:hAnsi="Tahoma" w:hint="cs"/>
          <w:sz w:val="28"/>
          <w:rtl/>
          <w:lang w:bidi="fa-IR"/>
        </w:rPr>
        <w:t>إِلاَّ</w:t>
      </w:r>
      <w:r w:rsidRPr="00D32A5A">
        <w:rPr>
          <w:rFonts w:ascii="Tahoma" w:hAnsi="Tahoma"/>
          <w:sz w:val="28"/>
          <w:rtl/>
          <w:lang w:bidi="fa-IR"/>
        </w:rPr>
        <w:t xml:space="preserve"> </w:t>
      </w:r>
      <w:r w:rsidRPr="00D32A5A">
        <w:rPr>
          <w:rFonts w:ascii="Tahoma" w:hAnsi="Tahoma" w:hint="cs"/>
          <w:sz w:val="28"/>
          <w:rtl/>
          <w:lang w:bidi="fa-IR"/>
        </w:rPr>
        <w:t>عابِري</w:t>
      </w:r>
      <w:r w:rsidRPr="00D32A5A">
        <w:rPr>
          <w:rFonts w:ascii="Tahoma" w:hAnsi="Tahoma"/>
          <w:sz w:val="28"/>
          <w:rtl/>
          <w:lang w:bidi="fa-IR"/>
        </w:rPr>
        <w:t xml:space="preserve"> </w:t>
      </w:r>
      <w:r w:rsidRPr="00D32A5A">
        <w:rPr>
          <w:rFonts w:ascii="Tahoma" w:hAnsi="Tahoma" w:hint="cs"/>
          <w:sz w:val="28"/>
          <w:rtl/>
          <w:lang w:bidi="fa-IR"/>
        </w:rPr>
        <w:t>سَبيلٍ</w:t>
      </w:r>
      <w:r w:rsidRPr="00D32A5A">
        <w:rPr>
          <w:rFonts w:ascii="Tahoma" w:hAnsi="Tahoma"/>
          <w:sz w:val="28"/>
          <w:rtl/>
          <w:lang w:bidi="fa-IR"/>
        </w:rPr>
        <w:t xml:space="preserve"> </w:t>
      </w:r>
      <w:r w:rsidRPr="00D32A5A">
        <w:rPr>
          <w:rFonts w:ascii="Tahoma" w:hAnsi="Tahoma" w:hint="cs"/>
          <w:sz w:val="28"/>
          <w:rtl/>
          <w:lang w:bidi="fa-IR"/>
        </w:rPr>
        <w:t>حَتَّى‏</w:t>
      </w:r>
      <w:r w:rsidRPr="00D32A5A">
        <w:rPr>
          <w:rFonts w:ascii="Tahoma" w:hAnsi="Tahoma"/>
          <w:sz w:val="28"/>
          <w:rtl/>
          <w:lang w:bidi="fa-IR"/>
        </w:rPr>
        <w:t xml:space="preserve"> </w:t>
      </w:r>
      <w:r w:rsidRPr="00D32A5A">
        <w:rPr>
          <w:rFonts w:ascii="Tahoma" w:hAnsi="Tahoma" w:hint="cs"/>
          <w:sz w:val="28"/>
          <w:rtl/>
          <w:lang w:bidi="fa-IR"/>
        </w:rPr>
        <w:t>تَغْتَسِلُوا» اگر جنب هستید این عبور از مسجد نکنید یعنی مکث در مسجد نکنید نماز نخوانید به نماز نزدیک نشوید «حتّی تَغتَسِلُوا</w:t>
      </w:r>
      <w:r w:rsidRPr="00D32A5A">
        <w:rPr>
          <w:rFonts w:ascii="Tahoma" w:hAnsi="Tahoma"/>
          <w:sz w:val="28"/>
          <w:rtl/>
          <w:lang w:bidi="fa-IR"/>
        </w:rPr>
        <w:t xml:space="preserve"> </w:t>
      </w:r>
      <w:r w:rsidRPr="00D32A5A">
        <w:rPr>
          <w:rFonts w:ascii="Tahoma" w:hAnsi="Tahoma" w:hint="cs"/>
          <w:sz w:val="28"/>
          <w:rtl/>
          <w:lang w:bidi="fa-IR"/>
        </w:rPr>
        <w:t>وَ</w:t>
      </w:r>
      <w:r w:rsidRPr="00D32A5A">
        <w:rPr>
          <w:rFonts w:ascii="Tahoma" w:hAnsi="Tahoma"/>
          <w:sz w:val="28"/>
          <w:rtl/>
          <w:lang w:bidi="fa-IR"/>
        </w:rPr>
        <w:t xml:space="preserve"> </w:t>
      </w:r>
      <w:r w:rsidRPr="00D32A5A">
        <w:rPr>
          <w:rFonts w:ascii="Tahoma" w:hAnsi="Tahoma" w:hint="cs"/>
          <w:sz w:val="28"/>
          <w:rtl/>
          <w:lang w:bidi="fa-IR"/>
        </w:rPr>
        <w:t>إِنْ</w:t>
      </w:r>
      <w:r w:rsidRPr="00D32A5A">
        <w:rPr>
          <w:rFonts w:ascii="Tahoma" w:hAnsi="Tahoma"/>
          <w:sz w:val="28"/>
          <w:rtl/>
          <w:lang w:bidi="fa-IR"/>
        </w:rPr>
        <w:t xml:space="preserve"> </w:t>
      </w:r>
      <w:r w:rsidRPr="00D32A5A">
        <w:rPr>
          <w:rFonts w:ascii="Tahoma" w:hAnsi="Tahoma" w:hint="cs"/>
          <w:sz w:val="28"/>
          <w:rtl/>
          <w:lang w:bidi="fa-IR"/>
        </w:rPr>
        <w:t>كُنْتُمْ</w:t>
      </w:r>
      <w:r w:rsidRPr="00D32A5A">
        <w:rPr>
          <w:rFonts w:ascii="Tahoma" w:hAnsi="Tahoma"/>
          <w:sz w:val="28"/>
          <w:rtl/>
          <w:lang w:bidi="fa-IR"/>
        </w:rPr>
        <w:t xml:space="preserve"> </w:t>
      </w:r>
      <w:r w:rsidRPr="00D32A5A">
        <w:rPr>
          <w:rFonts w:ascii="Tahoma" w:hAnsi="Tahoma" w:hint="cs"/>
          <w:sz w:val="28"/>
          <w:rtl/>
          <w:lang w:bidi="fa-IR"/>
        </w:rPr>
        <w:t>مَرْضى‏</w:t>
      </w:r>
      <w:r w:rsidRPr="00D32A5A">
        <w:rPr>
          <w:rFonts w:ascii="Tahoma" w:hAnsi="Tahoma"/>
          <w:sz w:val="28"/>
          <w:rtl/>
          <w:lang w:bidi="fa-IR"/>
        </w:rPr>
        <w:t xml:space="preserve"> </w:t>
      </w:r>
      <w:r w:rsidRPr="00D32A5A">
        <w:rPr>
          <w:rFonts w:ascii="Tahoma" w:hAnsi="Tahoma" w:hint="cs"/>
          <w:sz w:val="28"/>
          <w:rtl/>
          <w:lang w:bidi="fa-IR"/>
        </w:rPr>
        <w:t>أَوْ</w:t>
      </w:r>
      <w:r w:rsidRPr="00D32A5A">
        <w:rPr>
          <w:rFonts w:ascii="Tahoma" w:hAnsi="Tahoma"/>
          <w:sz w:val="28"/>
          <w:rtl/>
          <w:lang w:bidi="fa-IR"/>
        </w:rPr>
        <w:t xml:space="preserve"> </w:t>
      </w:r>
      <w:r w:rsidRPr="00D32A5A">
        <w:rPr>
          <w:rFonts w:ascii="Tahoma" w:hAnsi="Tahoma" w:hint="cs"/>
          <w:sz w:val="28"/>
          <w:rtl/>
          <w:lang w:bidi="fa-IR"/>
        </w:rPr>
        <w:t>عَلى‏</w:t>
      </w:r>
      <w:r w:rsidRPr="00D32A5A">
        <w:rPr>
          <w:rFonts w:ascii="Tahoma" w:hAnsi="Tahoma"/>
          <w:sz w:val="28"/>
          <w:rtl/>
          <w:lang w:bidi="fa-IR"/>
        </w:rPr>
        <w:t xml:space="preserve"> </w:t>
      </w:r>
      <w:r w:rsidRPr="00D32A5A">
        <w:rPr>
          <w:rFonts w:ascii="Tahoma" w:hAnsi="Tahoma" w:hint="cs"/>
          <w:sz w:val="28"/>
          <w:rtl/>
          <w:lang w:bidi="fa-IR"/>
        </w:rPr>
        <w:t>سَفَرٍ</w:t>
      </w:r>
      <w:r w:rsidRPr="00D32A5A">
        <w:rPr>
          <w:rFonts w:ascii="Tahoma" w:hAnsi="Tahoma"/>
          <w:sz w:val="28"/>
          <w:rtl/>
          <w:lang w:bidi="fa-IR"/>
        </w:rPr>
        <w:t xml:space="preserve"> </w:t>
      </w:r>
      <w:r w:rsidRPr="00D32A5A">
        <w:rPr>
          <w:rFonts w:ascii="Tahoma" w:hAnsi="Tahoma" w:hint="cs"/>
          <w:sz w:val="28"/>
          <w:rtl/>
          <w:lang w:bidi="fa-IR"/>
        </w:rPr>
        <w:t>أَوْ</w:t>
      </w:r>
      <w:r w:rsidRPr="00D32A5A">
        <w:rPr>
          <w:rFonts w:ascii="Tahoma" w:hAnsi="Tahoma"/>
          <w:sz w:val="28"/>
          <w:rtl/>
          <w:lang w:bidi="fa-IR"/>
        </w:rPr>
        <w:t xml:space="preserve"> </w:t>
      </w:r>
      <w:r w:rsidRPr="00D32A5A">
        <w:rPr>
          <w:rFonts w:ascii="Tahoma" w:hAnsi="Tahoma" w:hint="cs"/>
          <w:sz w:val="28"/>
          <w:rtl/>
          <w:lang w:bidi="fa-IR"/>
        </w:rPr>
        <w:t>جاءَ</w:t>
      </w:r>
      <w:r w:rsidRPr="00D32A5A">
        <w:rPr>
          <w:rFonts w:ascii="Tahoma" w:hAnsi="Tahoma"/>
          <w:sz w:val="28"/>
          <w:rtl/>
          <w:lang w:bidi="fa-IR"/>
        </w:rPr>
        <w:t xml:space="preserve"> </w:t>
      </w:r>
      <w:r w:rsidRPr="00D32A5A">
        <w:rPr>
          <w:rFonts w:ascii="Tahoma" w:hAnsi="Tahoma" w:hint="cs"/>
          <w:sz w:val="28"/>
          <w:rtl/>
          <w:lang w:bidi="fa-IR"/>
        </w:rPr>
        <w:t>أَحَدٌ</w:t>
      </w:r>
      <w:r w:rsidRPr="00D32A5A">
        <w:rPr>
          <w:rFonts w:ascii="Tahoma" w:hAnsi="Tahoma"/>
          <w:sz w:val="28"/>
          <w:rtl/>
          <w:lang w:bidi="fa-IR"/>
        </w:rPr>
        <w:t xml:space="preserve"> </w:t>
      </w:r>
      <w:r w:rsidRPr="00D32A5A">
        <w:rPr>
          <w:rFonts w:ascii="Tahoma" w:hAnsi="Tahoma" w:hint="cs"/>
          <w:sz w:val="28"/>
          <w:rtl/>
          <w:lang w:bidi="fa-IR"/>
        </w:rPr>
        <w:t>مِنْكُمْ</w:t>
      </w:r>
      <w:r w:rsidRPr="00D32A5A">
        <w:rPr>
          <w:rFonts w:ascii="Tahoma" w:hAnsi="Tahoma"/>
          <w:sz w:val="28"/>
          <w:rtl/>
          <w:lang w:bidi="fa-IR"/>
        </w:rPr>
        <w:t xml:space="preserve"> </w:t>
      </w:r>
      <w:r w:rsidRPr="00D32A5A">
        <w:rPr>
          <w:rFonts w:ascii="Tahoma" w:hAnsi="Tahoma" w:hint="cs"/>
          <w:sz w:val="28"/>
          <w:rtl/>
          <w:lang w:bidi="fa-IR"/>
        </w:rPr>
        <w:t>مِنَ</w:t>
      </w:r>
      <w:r w:rsidRPr="00D32A5A">
        <w:rPr>
          <w:rFonts w:ascii="Tahoma" w:hAnsi="Tahoma"/>
          <w:sz w:val="28"/>
          <w:rtl/>
          <w:lang w:bidi="fa-IR"/>
        </w:rPr>
        <w:t xml:space="preserve"> </w:t>
      </w:r>
      <w:r w:rsidRPr="00D32A5A">
        <w:rPr>
          <w:rFonts w:ascii="Tahoma" w:hAnsi="Tahoma" w:hint="cs"/>
          <w:sz w:val="28"/>
          <w:rtl/>
          <w:lang w:bidi="fa-IR"/>
        </w:rPr>
        <w:t>الْغائِطِ</w:t>
      </w:r>
      <w:r w:rsidRPr="00D32A5A">
        <w:rPr>
          <w:rFonts w:ascii="Tahoma" w:hAnsi="Tahoma"/>
          <w:sz w:val="28"/>
          <w:rtl/>
          <w:lang w:bidi="fa-IR"/>
        </w:rPr>
        <w:t xml:space="preserve"> </w:t>
      </w:r>
      <w:r w:rsidRPr="00D32A5A">
        <w:rPr>
          <w:rFonts w:ascii="Tahoma" w:hAnsi="Tahoma" w:hint="cs"/>
          <w:sz w:val="28"/>
          <w:rtl/>
          <w:lang w:bidi="fa-IR"/>
        </w:rPr>
        <w:t>أَوْ</w:t>
      </w:r>
      <w:r w:rsidRPr="00D32A5A">
        <w:rPr>
          <w:rFonts w:ascii="Tahoma" w:hAnsi="Tahoma"/>
          <w:sz w:val="28"/>
          <w:rtl/>
          <w:lang w:bidi="fa-IR"/>
        </w:rPr>
        <w:t xml:space="preserve"> </w:t>
      </w:r>
      <w:r w:rsidRPr="00D32A5A">
        <w:rPr>
          <w:rFonts w:ascii="Tahoma" w:hAnsi="Tahoma" w:hint="cs"/>
          <w:sz w:val="28"/>
          <w:rtl/>
          <w:lang w:bidi="fa-IR"/>
        </w:rPr>
        <w:t>لامَسْتُمُ</w:t>
      </w:r>
      <w:r w:rsidRPr="00D32A5A">
        <w:rPr>
          <w:rFonts w:ascii="Tahoma" w:hAnsi="Tahoma"/>
          <w:sz w:val="28"/>
          <w:rtl/>
          <w:lang w:bidi="fa-IR"/>
        </w:rPr>
        <w:t xml:space="preserve"> </w:t>
      </w:r>
      <w:r w:rsidRPr="00D32A5A">
        <w:rPr>
          <w:rFonts w:ascii="Tahoma" w:hAnsi="Tahoma" w:hint="cs"/>
          <w:sz w:val="28"/>
          <w:rtl/>
          <w:lang w:bidi="fa-IR"/>
        </w:rPr>
        <w:t>النِّساءَ</w:t>
      </w:r>
      <w:r w:rsidRPr="00D32A5A">
        <w:rPr>
          <w:rFonts w:ascii="Tahoma" w:hAnsi="Tahoma"/>
          <w:sz w:val="28"/>
          <w:rtl/>
          <w:lang w:bidi="fa-IR"/>
        </w:rPr>
        <w:t xml:space="preserve"> </w:t>
      </w:r>
      <w:r w:rsidRPr="00D32A5A">
        <w:rPr>
          <w:rFonts w:ascii="Tahoma" w:hAnsi="Tahoma" w:hint="cs"/>
          <w:sz w:val="28"/>
          <w:rtl/>
          <w:lang w:bidi="fa-IR"/>
        </w:rPr>
        <w:t>فَلَمْ</w:t>
      </w:r>
      <w:r w:rsidRPr="00D32A5A">
        <w:rPr>
          <w:rFonts w:ascii="Tahoma" w:hAnsi="Tahoma"/>
          <w:sz w:val="28"/>
          <w:rtl/>
          <w:lang w:bidi="fa-IR"/>
        </w:rPr>
        <w:t xml:space="preserve"> </w:t>
      </w:r>
      <w:r w:rsidRPr="00D32A5A">
        <w:rPr>
          <w:rFonts w:ascii="Tahoma" w:hAnsi="Tahoma" w:hint="cs"/>
          <w:sz w:val="28"/>
          <w:rtl/>
          <w:lang w:bidi="fa-IR"/>
        </w:rPr>
        <w:t>تَجِدُوا</w:t>
      </w:r>
      <w:r w:rsidRPr="00D32A5A">
        <w:rPr>
          <w:rFonts w:ascii="Tahoma" w:hAnsi="Tahoma"/>
          <w:sz w:val="28"/>
          <w:rtl/>
          <w:lang w:bidi="fa-IR"/>
        </w:rPr>
        <w:t xml:space="preserve"> </w:t>
      </w:r>
      <w:r w:rsidRPr="00D32A5A">
        <w:rPr>
          <w:rFonts w:ascii="Tahoma" w:hAnsi="Tahoma" w:hint="cs"/>
          <w:sz w:val="28"/>
          <w:rtl/>
          <w:lang w:bidi="fa-IR"/>
        </w:rPr>
        <w:t>ماءً</w:t>
      </w:r>
      <w:r w:rsidRPr="00D32A5A">
        <w:rPr>
          <w:rFonts w:ascii="Tahoma" w:hAnsi="Tahoma"/>
          <w:sz w:val="28"/>
          <w:rtl/>
          <w:lang w:bidi="fa-IR"/>
        </w:rPr>
        <w:t xml:space="preserve"> </w:t>
      </w:r>
      <w:r w:rsidRPr="00D32A5A">
        <w:rPr>
          <w:rFonts w:ascii="Tahoma" w:hAnsi="Tahoma" w:hint="cs"/>
          <w:sz w:val="28"/>
          <w:rtl/>
          <w:lang w:bidi="fa-IR"/>
        </w:rPr>
        <w:t>فَتَيَمَّمُوا</w:t>
      </w:r>
      <w:r w:rsidRPr="00D32A5A">
        <w:rPr>
          <w:rFonts w:ascii="Tahoma" w:hAnsi="Tahoma"/>
          <w:sz w:val="28"/>
          <w:rtl/>
          <w:lang w:bidi="fa-IR"/>
        </w:rPr>
        <w:t xml:space="preserve"> </w:t>
      </w:r>
      <w:r w:rsidRPr="00D32A5A">
        <w:rPr>
          <w:rFonts w:ascii="Tahoma" w:hAnsi="Tahoma" w:hint="cs"/>
          <w:sz w:val="28"/>
          <w:rtl/>
          <w:lang w:bidi="fa-IR"/>
        </w:rPr>
        <w:t>صَعيداً</w:t>
      </w:r>
      <w:r w:rsidRPr="00D32A5A">
        <w:rPr>
          <w:rFonts w:ascii="Tahoma" w:hAnsi="Tahoma"/>
          <w:sz w:val="28"/>
          <w:rtl/>
          <w:lang w:bidi="fa-IR"/>
        </w:rPr>
        <w:t xml:space="preserve"> </w:t>
      </w:r>
      <w:r w:rsidRPr="00D32A5A">
        <w:rPr>
          <w:rFonts w:ascii="Tahoma" w:hAnsi="Tahoma" w:hint="cs"/>
          <w:sz w:val="28"/>
          <w:rtl/>
          <w:lang w:bidi="fa-IR"/>
        </w:rPr>
        <w:t>طَيِّباً</w:t>
      </w:r>
      <w:r w:rsidRPr="00D32A5A">
        <w:rPr>
          <w:rFonts w:ascii="Tahoma" w:hAnsi="Tahoma"/>
          <w:sz w:val="28"/>
          <w:rtl/>
          <w:lang w:bidi="fa-IR"/>
        </w:rPr>
        <w:t xml:space="preserve"> </w:t>
      </w:r>
      <w:r w:rsidRPr="00D32A5A">
        <w:rPr>
          <w:rFonts w:ascii="Tahoma" w:hAnsi="Tahoma" w:hint="cs"/>
          <w:sz w:val="28"/>
          <w:rtl/>
          <w:lang w:bidi="fa-IR"/>
        </w:rPr>
        <w:t>فَامْسَحُوا</w:t>
      </w:r>
      <w:r w:rsidRPr="00D32A5A">
        <w:rPr>
          <w:rFonts w:ascii="Tahoma" w:hAnsi="Tahoma"/>
          <w:sz w:val="28"/>
          <w:rtl/>
          <w:lang w:bidi="fa-IR"/>
        </w:rPr>
        <w:t xml:space="preserve"> </w:t>
      </w:r>
      <w:r w:rsidRPr="00D32A5A">
        <w:rPr>
          <w:rFonts w:ascii="Tahoma" w:hAnsi="Tahoma" w:hint="cs"/>
          <w:sz w:val="28"/>
          <w:rtl/>
          <w:lang w:bidi="fa-IR"/>
        </w:rPr>
        <w:t>بِوُجُوهِكُمْ</w:t>
      </w:r>
      <w:r w:rsidRPr="00D32A5A">
        <w:rPr>
          <w:rFonts w:ascii="Tahoma" w:hAnsi="Tahoma"/>
          <w:sz w:val="28"/>
          <w:rtl/>
          <w:lang w:bidi="fa-IR"/>
        </w:rPr>
        <w:t xml:space="preserve"> </w:t>
      </w:r>
      <w:r w:rsidRPr="00D32A5A">
        <w:rPr>
          <w:rFonts w:ascii="Tahoma" w:hAnsi="Tahoma" w:hint="cs"/>
          <w:sz w:val="28"/>
          <w:rtl/>
          <w:lang w:bidi="fa-IR"/>
        </w:rPr>
        <w:t>وَ</w:t>
      </w:r>
      <w:r w:rsidRPr="00D32A5A">
        <w:rPr>
          <w:rFonts w:ascii="Tahoma" w:hAnsi="Tahoma"/>
          <w:sz w:val="28"/>
          <w:rtl/>
          <w:lang w:bidi="fa-IR"/>
        </w:rPr>
        <w:t xml:space="preserve"> </w:t>
      </w:r>
      <w:r w:rsidRPr="00D32A5A">
        <w:rPr>
          <w:rFonts w:ascii="Tahoma" w:hAnsi="Tahoma" w:hint="cs"/>
          <w:sz w:val="28"/>
          <w:rtl/>
          <w:lang w:bidi="fa-IR"/>
        </w:rPr>
        <w:t>أَيْديكُمْ</w:t>
      </w:r>
      <w:r w:rsidRPr="00D32A5A">
        <w:rPr>
          <w:rFonts w:ascii="Tahoma" w:hAnsi="Tahoma"/>
          <w:sz w:val="28"/>
          <w:rtl/>
          <w:lang w:bidi="fa-IR"/>
        </w:rPr>
        <w:t xml:space="preserve"> </w:t>
      </w:r>
      <w:r w:rsidRPr="00D32A5A">
        <w:rPr>
          <w:rFonts w:ascii="Tahoma" w:hAnsi="Tahoma" w:hint="cs"/>
          <w:sz w:val="28"/>
          <w:rtl/>
          <w:lang w:bidi="fa-IR"/>
        </w:rPr>
        <w:t>إِنَّ</w:t>
      </w:r>
      <w:r w:rsidRPr="00D32A5A">
        <w:rPr>
          <w:rFonts w:ascii="Tahoma" w:hAnsi="Tahoma"/>
          <w:sz w:val="28"/>
          <w:rtl/>
          <w:lang w:bidi="fa-IR"/>
        </w:rPr>
        <w:t xml:space="preserve"> </w:t>
      </w:r>
      <w:r w:rsidRPr="00D32A5A">
        <w:rPr>
          <w:rFonts w:ascii="Tahoma" w:hAnsi="Tahoma" w:hint="cs"/>
          <w:sz w:val="28"/>
          <w:rtl/>
          <w:lang w:bidi="fa-IR"/>
        </w:rPr>
        <w:t>اللَّهَ</w:t>
      </w:r>
      <w:r w:rsidRPr="00D32A5A">
        <w:rPr>
          <w:rFonts w:ascii="Tahoma" w:hAnsi="Tahoma"/>
          <w:sz w:val="28"/>
          <w:rtl/>
          <w:lang w:bidi="fa-IR"/>
        </w:rPr>
        <w:t xml:space="preserve"> </w:t>
      </w:r>
      <w:r w:rsidRPr="00D32A5A">
        <w:rPr>
          <w:rFonts w:ascii="Tahoma" w:hAnsi="Tahoma" w:hint="cs"/>
          <w:sz w:val="28"/>
          <w:rtl/>
          <w:lang w:bidi="fa-IR"/>
        </w:rPr>
        <w:t>كانَ</w:t>
      </w:r>
      <w:r w:rsidRPr="00D32A5A">
        <w:rPr>
          <w:rFonts w:ascii="Tahoma" w:hAnsi="Tahoma"/>
          <w:sz w:val="28"/>
          <w:rtl/>
          <w:lang w:bidi="fa-IR"/>
        </w:rPr>
        <w:t xml:space="preserve"> </w:t>
      </w:r>
      <w:r w:rsidRPr="00D32A5A">
        <w:rPr>
          <w:rFonts w:ascii="Tahoma" w:hAnsi="Tahoma" w:hint="cs"/>
          <w:sz w:val="28"/>
          <w:rtl/>
          <w:lang w:bidi="fa-IR"/>
        </w:rPr>
        <w:lastRenderedPageBreak/>
        <w:t>عَفُوًّا</w:t>
      </w:r>
      <w:r w:rsidRPr="00D32A5A">
        <w:rPr>
          <w:rFonts w:ascii="Tahoma" w:hAnsi="Tahoma"/>
          <w:sz w:val="28"/>
          <w:rtl/>
          <w:lang w:bidi="fa-IR"/>
        </w:rPr>
        <w:t xml:space="preserve"> </w:t>
      </w:r>
      <w:r w:rsidRPr="00D32A5A">
        <w:rPr>
          <w:rFonts w:ascii="Tahoma" w:hAnsi="Tahoma" w:hint="cs"/>
          <w:sz w:val="28"/>
          <w:rtl/>
          <w:lang w:bidi="fa-IR"/>
        </w:rPr>
        <w:t>غَفُورا» (نساء/43) که اگر در تمام این مواردی که مریض هست و خلاصه آب نمی‌تواند استفاده بکند چه م</w:t>
      </w:r>
      <w:r w:rsidR="00EC65AA" w:rsidRPr="00D32A5A">
        <w:rPr>
          <w:rFonts w:ascii="Tahoma" w:hAnsi="Tahoma" w:hint="cs"/>
          <w:sz w:val="28"/>
          <w:rtl/>
          <w:lang w:bidi="fa-IR"/>
        </w:rPr>
        <w:t>ُ</w:t>
      </w:r>
      <w:r w:rsidRPr="00D32A5A">
        <w:rPr>
          <w:rFonts w:ascii="Tahoma" w:hAnsi="Tahoma" w:hint="cs"/>
          <w:sz w:val="28"/>
          <w:rtl/>
          <w:lang w:bidi="fa-IR"/>
        </w:rPr>
        <w:t>حد</w:t>
      </w:r>
      <w:r w:rsidR="00EC65AA" w:rsidRPr="00D32A5A">
        <w:rPr>
          <w:rFonts w:ascii="Tahoma" w:hAnsi="Tahoma" w:hint="cs"/>
          <w:sz w:val="28"/>
          <w:rtl/>
          <w:lang w:bidi="fa-IR"/>
        </w:rPr>
        <w:t>ِ</w:t>
      </w:r>
      <w:r w:rsidRPr="00D32A5A">
        <w:rPr>
          <w:rFonts w:ascii="Tahoma" w:hAnsi="Tahoma" w:hint="cs"/>
          <w:sz w:val="28"/>
          <w:rtl/>
          <w:lang w:bidi="fa-IR"/>
        </w:rPr>
        <w:t>ث به حدث اصغر باشد چه محدث به حدث اکبر باشد تیمم بکند. در آیه‌ی ششم سوره‌ی مبارکه‌ی مائده هم این‌جوری است «يا</w:t>
      </w:r>
      <w:r w:rsidRPr="00D32A5A">
        <w:rPr>
          <w:rFonts w:ascii="Tahoma" w:hAnsi="Tahoma"/>
          <w:sz w:val="28"/>
          <w:rtl/>
          <w:lang w:bidi="fa-IR"/>
        </w:rPr>
        <w:t xml:space="preserve"> </w:t>
      </w:r>
      <w:r w:rsidRPr="00D32A5A">
        <w:rPr>
          <w:rFonts w:ascii="Tahoma" w:hAnsi="Tahoma" w:hint="cs"/>
          <w:sz w:val="28"/>
          <w:rtl/>
          <w:lang w:bidi="fa-IR"/>
        </w:rPr>
        <w:t>أَيُّهَا</w:t>
      </w:r>
      <w:r w:rsidRPr="00D32A5A">
        <w:rPr>
          <w:rFonts w:ascii="Tahoma" w:hAnsi="Tahoma"/>
          <w:sz w:val="28"/>
          <w:rtl/>
          <w:lang w:bidi="fa-IR"/>
        </w:rPr>
        <w:t xml:space="preserve"> </w:t>
      </w:r>
      <w:r w:rsidRPr="00D32A5A">
        <w:rPr>
          <w:rFonts w:ascii="Tahoma" w:hAnsi="Tahoma" w:hint="cs"/>
          <w:sz w:val="28"/>
          <w:rtl/>
          <w:lang w:bidi="fa-IR"/>
        </w:rPr>
        <w:t>الَّذينَ</w:t>
      </w:r>
      <w:r w:rsidRPr="00D32A5A">
        <w:rPr>
          <w:rFonts w:ascii="Tahoma" w:hAnsi="Tahoma"/>
          <w:sz w:val="28"/>
          <w:rtl/>
          <w:lang w:bidi="fa-IR"/>
        </w:rPr>
        <w:t xml:space="preserve"> </w:t>
      </w:r>
      <w:r w:rsidRPr="00D32A5A">
        <w:rPr>
          <w:rFonts w:ascii="Tahoma" w:hAnsi="Tahoma" w:hint="cs"/>
          <w:sz w:val="28"/>
          <w:rtl/>
          <w:lang w:bidi="fa-IR"/>
        </w:rPr>
        <w:t>آمَنُوا</w:t>
      </w:r>
      <w:r w:rsidRPr="00D32A5A">
        <w:rPr>
          <w:rFonts w:ascii="Tahoma" w:hAnsi="Tahoma"/>
          <w:sz w:val="28"/>
          <w:rtl/>
          <w:lang w:bidi="fa-IR"/>
        </w:rPr>
        <w:t xml:space="preserve"> </w:t>
      </w:r>
      <w:r w:rsidRPr="00D32A5A">
        <w:rPr>
          <w:rFonts w:ascii="Tahoma" w:hAnsi="Tahoma" w:hint="cs"/>
          <w:sz w:val="28"/>
          <w:rtl/>
          <w:lang w:bidi="fa-IR"/>
        </w:rPr>
        <w:t>إِذا</w:t>
      </w:r>
      <w:r w:rsidRPr="00D32A5A">
        <w:rPr>
          <w:rFonts w:ascii="Tahoma" w:hAnsi="Tahoma"/>
          <w:sz w:val="28"/>
          <w:rtl/>
          <w:lang w:bidi="fa-IR"/>
        </w:rPr>
        <w:t xml:space="preserve"> </w:t>
      </w:r>
      <w:r w:rsidRPr="00D32A5A">
        <w:rPr>
          <w:rFonts w:ascii="Tahoma" w:hAnsi="Tahoma" w:hint="cs"/>
          <w:sz w:val="28"/>
          <w:rtl/>
          <w:lang w:bidi="fa-IR"/>
        </w:rPr>
        <w:t>قُمْتُمْ</w:t>
      </w:r>
      <w:r w:rsidRPr="00D32A5A">
        <w:rPr>
          <w:rFonts w:ascii="Tahoma" w:hAnsi="Tahoma"/>
          <w:sz w:val="28"/>
          <w:rtl/>
          <w:lang w:bidi="fa-IR"/>
        </w:rPr>
        <w:t xml:space="preserve"> </w:t>
      </w:r>
      <w:r w:rsidRPr="00D32A5A">
        <w:rPr>
          <w:rFonts w:ascii="Tahoma" w:hAnsi="Tahoma" w:hint="cs"/>
          <w:sz w:val="28"/>
          <w:rtl/>
          <w:lang w:bidi="fa-IR"/>
        </w:rPr>
        <w:t>إِلَى</w:t>
      </w:r>
      <w:r w:rsidRPr="00D32A5A">
        <w:rPr>
          <w:rFonts w:ascii="Tahoma" w:hAnsi="Tahoma"/>
          <w:sz w:val="28"/>
          <w:rtl/>
          <w:lang w:bidi="fa-IR"/>
        </w:rPr>
        <w:t xml:space="preserve"> </w:t>
      </w:r>
      <w:r w:rsidRPr="00D32A5A">
        <w:rPr>
          <w:rFonts w:ascii="Tahoma" w:hAnsi="Tahoma" w:hint="cs"/>
          <w:sz w:val="28"/>
          <w:rtl/>
          <w:lang w:bidi="fa-IR"/>
        </w:rPr>
        <w:t>الصَّلاةِ</w:t>
      </w:r>
      <w:r w:rsidRPr="00D32A5A">
        <w:rPr>
          <w:rFonts w:ascii="Tahoma" w:hAnsi="Tahoma"/>
          <w:sz w:val="28"/>
          <w:rtl/>
          <w:lang w:bidi="fa-IR"/>
        </w:rPr>
        <w:t xml:space="preserve"> </w:t>
      </w:r>
      <w:r w:rsidRPr="00D32A5A">
        <w:rPr>
          <w:rFonts w:ascii="Tahoma" w:hAnsi="Tahoma" w:hint="cs"/>
          <w:sz w:val="28"/>
          <w:rtl/>
          <w:lang w:bidi="fa-IR"/>
        </w:rPr>
        <w:t>فَاغْسِلُوا</w:t>
      </w:r>
      <w:r w:rsidRPr="00D32A5A">
        <w:rPr>
          <w:rFonts w:ascii="Tahoma" w:hAnsi="Tahoma"/>
          <w:sz w:val="28"/>
          <w:rtl/>
          <w:lang w:bidi="fa-IR"/>
        </w:rPr>
        <w:t xml:space="preserve"> </w:t>
      </w:r>
      <w:r w:rsidRPr="00D32A5A">
        <w:rPr>
          <w:rFonts w:ascii="Tahoma" w:hAnsi="Tahoma" w:hint="cs"/>
          <w:sz w:val="28"/>
          <w:rtl/>
          <w:lang w:bidi="fa-IR"/>
        </w:rPr>
        <w:t>وُجُوهَكُمْ</w:t>
      </w:r>
      <w:r w:rsidRPr="00D32A5A">
        <w:rPr>
          <w:rFonts w:ascii="Tahoma" w:hAnsi="Tahoma"/>
          <w:sz w:val="28"/>
          <w:rtl/>
          <w:lang w:bidi="fa-IR"/>
        </w:rPr>
        <w:t xml:space="preserve"> </w:t>
      </w:r>
      <w:r w:rsidRPr="00D32A5A">
        <w:rPr>
          <w:rFonts w:ascii="Tahoma" w:hAnsi="Tahoma" w:hint="cs"/>
          <w:sz w:val="28"/>
          <w:rtl/>
          <w:lang w:bidi="fa-IR"/>
        </w:rPr>
        <w:t>وَ</w:t>
      </w:r>
      <w:r w:rsidRPr="00D32A5A">
        <w:rPr>
          <w:rFonts w:ascii="Tahoma" w:hAnsi="Tahoma"/>
          <w:sz w:val="28"/>
          <w:rtl/>
          <w:lang w:bidi="fa-IR"/>
        </w:rPr>
        <w:t xml:space="preserve"> </w:t>
      </w:r>
      <w:r w:rsidRPr="00D32A5A">
        <w:rPr>
          <w:rFonts w:ascii="Tahoma" w:hAnsi="Tahoma" w:hint="cs"/>
          <w:sz w:val="28"/>
          <w:rtl/>
          <w:lang w:bidi="fa-IR"/>
        </w:rPr>
        <w:t>أَيْدِيَكُمْ</w:t>
      </w:r>
      <w:r w:rsidRPr="00D32A5A">
        <w:rPr>
          <w:rFonts w:ascii="Tahoma" w:hAnsi="Tahoma"/>
          <w:sz w:val="28"/>
          <w:rtl/>
          <w:lang w:bidi="fa-IR"/>
        </w:rPr>
        <w:t xml:space="preserve"> </w:t>
      </w:r>
      <w:r w:rsidRPr="00D32A5A">
        <w:rPr>
          <w:rFonts w:ascii="Tahoma" w:hAnsi="Tahoma" w:hint="cs"/>
          <w:sz w:val="28"/>
          <w:rtl/>
          <w:lang w:bidi="fa-IR"/>
        </w:rPr>
        <w:t>إِلَى</w:t>
      </w:r>
      <w:r w:rsidRPr="00D32A5A">
        <w:rPr>
          <w:rFonts w:ascii="Tahoma" w:hAnsi="Tahoma"/>
          <w:sz w:val="28"/>
          <w:rtl/>
          <w:lang w:bidi="fa-IR"/>
        </w:rPr>
        <w:t xml:space="preserve"> </w:t>
      </w:r>
      <w:r w:rsidRPr="00D32A5A">
        <w:rPr>
          <w:rFonts w:ascii="Tahoma" w:hAnsi="Tahoma" w:hint="cs"/>
          <w:sz w:val="28"/>
          <w:rtl/>
          <w:lang w:bidi="fa-IR"/>
        </w:rPr>
        <w:t>الْمَرافِقِ</w:t>
      </w:r>
      <w:r w:rsidRPr="00D32A5A">
        <w:rPr>
          <w:rFonts w:ascii="Tahoma" w:hAnsi="Tahoma"/>
          <w:sz w:val="28"/>
          <w:rtl/>
          <w:lang w:bidi="fa-IR"/>
        </w:rPr>
        <w:t xml:space="preserve"> </w:t>
      </w:r>
      <w:r w:rsidRPr="00D32A5A">
        <w:rPr>
          <w:rFonts w:ascii="Tahoma" w:hAnsi="Tahoma" w:hint="cs"/>
          <w:sz w:val="28"/>
          <w:rtl/>
          <w:lang w:bidi="fa-IR"/>
        </w:rPr>
        <w:t>وَ</w:t>
      </w:r>
      <w:r w:rsidRPr="00D32A5A">
        <w:rPr>
          <w:rFonts w:ascii="Tahoma" w:hAnsi="Tahoma"/>
          <w:sz w:val="28"/>
          <w:rtl/>
          <w:lang w:bidi="fa-IR"/>
        </w:rPr>
        <w:t xml:space="preserve"> </w:t>
      </w:r>
      <w:r w:rsidRPr="00D32A5A">
        <w:rPr>
          <w:rFonts w:ascii="Tahoma" w:hAnsi="Tahoma" w:hint="cs"/>
          <w:sz w:val="28"/>
          <w:rtl/>
          <w:lang w:bidi="fa-IR"/>
        </w:rPr>
        <w:t>امْسَحُوا</w:t>
      </w:r>
      <w:r w:rsidRPr="00D32A5A">
        <w:rPr>
          <w:rFonts w:ascii="Tahoma" w:hAnsi="Tahoma"/>
          <w:sz w:val="28"/>
          <w:rtl/>
          <w:lang w:bidi="fa-IR"/>
        </w:rPr>
        <w:t xml:space="preserve"> </w:t>
      </w:r>
      <w:r w:rsidRPr="00D32A5A">
        <w:rPr>
          <w:rFonts w:ascii="Tahoma" w:hAnsi="Tahoma" w:hint="cs"/>
          <w:sz w:val="28"/>
          <w:rtl/>
          <w:lang w:bidi="fa-IR"/>
        </w:rPr>
        <w:t>بِرُؤُسِكُمْ</w:t>
      </w:r>
      <w:r w:rsidRPr="00D32A5A">
        <w:rPr>
          <w:rFonts w:ascii="Tahoma" w:hAnsi="Tahoma"/>
          <w:sz w:val="28"/>
          <w:rtl/>
          <w:lang w:bidi="fa-IR"/>
        </w:rPr>
        <w:t xml:space="preserve"> </w:t>
      </w:r>
      <w:r w:rsidRPr="00D32A5A">
        <w:rPr>
          <w:rFonts w:ascii="Tahoma" w:hAnsi="Tahoma" w:hint="cs"/>
          <w:sz w:val="28"/>
          <w:rtl/>
          <w:lang w:bidi="fa-IR"/>
        </w:rPr>
        <w:t>وَ</w:t>
      </w:r>
      <w:r w:rsidRPr="00D32A5A">
        <w:rPr>
          <w:rFonts w:ascii="Tahoma" w:hAnsi="Tahoma"/>
          <w:sz w:val="28"/>
          <w:rtl/>
          <w:lang w:bidi="fa-IR"/>
        </w:rPr>
        <w:t xml:space="preserve"> </w:t>
      </w:r>
      <w:r w:rsidRPr="00D32A5A">
        <w:rPr>
          <w:rFonts w:ascii="Tahoma" w:hAnsi="Tahoma" w:hint="cs"/>
          <w:sz w:val="28"/>
          <w:rtl/>
          <w:lang w:bidi="fa-IR"/>
        </w:rPr>
        <w:t>أَرْجُلَكُمْ</w:t>
      </w:r>
      <w:r w:rsidRPr="00D32A5A">
        <w:rPr>
          <w:rFonts w:ascii="Tahoma" w:hAnsi="Tahoma"/>
          <w:sz w:val="28"/>
          <w:rtl/>
          <w:lang w:bidi="fa-IR"/>
        </w:rPr>
        <w:t xml:space="preserve"> </w:t>
      </w:r>
      <w:r w:rsidRPr="00D32A5A">
        <w:rPr>
          <w:rFonts w:ascii="Tahoma" w:hAnsi="Tahoma" w:hint="cs"/>
          <w:sz w:val="28"/>
          <w:rtl/>
          <w:lang w:bidi="fa-IR"/>
        </w:rPr>
        <w:t>إِلَى</w:t>
      </w:r>
      <w:r w:rsidRPr="00D32A5A">
        <w:rPr>
          <w:rFonts w:ascii="Tahoma" w:hAnsi="Tahoma"/>
          <w:sz w:val="28"/>
          <w:rtl/>
          <w:lang w:bidi="fa-IR"/>
        </w:rPr>
        <w:t xml:space="preserve"> </w:t>
      </w:r>
      <w:r w:rsidRPr="00D32A5A">
        <w:rPr>
          <w:rFonts w:ascii="Tahoma" w:hAnsi="Tahoma" w:hint="cs"/>
          <w:sz w:val="28"/>
          <w:rtl/>
          <w:lang w:bidi="fa-IR"/>
        </w:rPr>
        <w:t>الْكَعْبَيْنِ» اصلاً دستور به وضو داده شده به خود وضو «وَ</w:t>
      </w:r>
      <w:r w:rsidRPr="00D32A5A">
        <w:rPr>
          <w:rFonts w:ascii="Tahoma" w:hAnsi="Tahoma"/>
          <w:sz w:val="28"/>
          <w:rtl/>
          <w:lang w:bidi="fa-IR"/>
        </w:rPr>
        <w:t xml:space="preserve"> </w:t>
      </w:r>
      <w:r w:rsidRPr="00D32A5A">
        <w:rPr>
          <w:rFonts w:ascii="Tahoma" w:hAnsi="Tahoma" w:hint="cs"/>
          <w:sz w:val="28"/>
          <w:rtl/>
          <w:lang w:bidi="fa-IR"/>
        </w:rPr>
        <w:t>إِنْ</w:t>
      </w:r>
      <w:r w:rsidRPr="00D32A5A">
        <w:rPr>
          <w:rFonts w:ascii="Tahoma" w:hAnsi="Tahoma"/>
          <w:sz w:val="28"/>
          <w:rtl/>
          <w:lang w:bidi="fa-IR"/>
        </w:rPr>
        <w:t xml:space="preserve"> </w:t>
      </w:r>
      <w:r w:rsidRPr="00D32A5A">
        <w:rPr>
          <w:rFonts w:ascii="Tahoma" w:hAnsi="Tahoma" w:hint="cs"/>
          <w:sz w:val="28"/>
          <w:rtl/>
          <w:lang w:bidi="fa-IR"/>
        </w:rPr>
        <w:t>كُنْتُمْ</w:t>
      </w:r>
      <w:r w:rsidRPr="00D32A5A">
        <w:rPr>
          <w:rFonts w:ascii="Tahoma" w:hAnsi="Tahoma"/>
          <w:sz w:val="28"/>
          <w:rtl/>
          <w:lang w:bidi="fa-IR"/>
        </w:rPr>
        <w:t xml:space="preserve"> </w:t>
      </w:r>
      <w:r w:rsidRPr="00D32A5A">
        <w:rPr>
          <w:rFonts w:ascii="Tahoma" w:hAnsi="Tahoma" w:hint="cs"/>
          <w:sz w:val="28"/>
          <w:rtl/>
          <w:lang w:bidi="fa-IR"/>
        </w:rPr>
        <w:t>جُنُباً</w:t>
      </w:r>
      <w:r w:rsidRPr="00D32A5A">
        <w:rPr>
          <w:rFonts w:ascii="Tahoma" w:hAnsi="Tahoma"/>
          <w:sz w:val="28"/>
          <w:rtl/>
          <w:lang w:bidi="fa-IR"/>
        </w:rPr>
        <w:t xml:space="preserve"> </w:t>
      </w:r>
      <w:r w:rsidRPr="00D32A5A">
        <w:rPr>
          <w:rFonts w:ascii="Tahoma" w:hAnsi="Tahoma" w:hint="cs"/>
          <w:sz w:val="28"/>
          <w:rtl/>
          <w:lang w:bidi="fa-IR"/>
        </w:rPr>
        <w:t>فَاطَّهَّرُوا» که این «فاطهروا» همان «حتی تغتسلوا»ی در آن آیه است، «وَ</w:t>
      </w:r>
      <w:r w:rsidRPr="00D32A5A">
        <w:rPr>
          <w:rFonts w:ascii="Tahoma" w:hAnsi="Tahoma"/>
          <w:sz w:val="28"/>
          <w:rtl/>
          <w:lang w:bidi="fa-IR"/>
        </w:rPr>
        <w:t xml:space="preserve"> </w:t>
      </w:r>
      <w:r w:rsidRPr="00D32A5A">
        <w:rPr>
          <w:rFonts w:ascii="Tahoma" w:hAnsi="Tahoma" w:hint="cs"/>
          <w:sz w:val="28"/>
          <w:rtl/>
          <w:lang w:bidi="fa-IR"/>
        </w:rPr>
        <w:t>إِنْ</w:t>
      </w:r>
      <w:r w:rsidRPr="00D32A5A">
        <w:rPr>
          <w:rFonts w:ascii="Tahoma" w:hAnsi="Tahoma"/>
          <w:sz w:val="28"/>
          <w:rtl/>
          <w:lang w:bidi="fa-IR"/>
        </w:rPr>
        <w:t xml:space="preserve"> </w:t>
      </w:r>
      <w:r w:rsidRPr="00D32A5A">
        <w:rPr>
          <w:rFonts w:ascii="Tahoma" w:hAnsi="Tahoma" w:hint="cs"/>
          <w:sz w:val="28"/>
          <w:rtl/>
          <w:lang w:bidi="fa-IR"/>
        </w:rPr>
        <w:t>كُنْتُمْ</w:t>
      </w:r>
      <w:r w:rsidRPr="00D32A5A">
        <w:rPr>
          <w:rFonts w:ascii="Tahoma" w:hAnsi="Tahoma"/>
          <w:sz w:val="28"/>
          <w:rtl/>
          <w:lang w:bidi="fa-IR"/>
        </w:rPr>
        <w:t xml:space="preserve"> </w:t>
      </w:r>
      <w:r w:rsidRPr="00D32A5A">
        <w:rPr>
          <w:rFonts w:ascii="Tahoma" w:hAnsi="Tahoma" w:hint="cs"/>
          <w:sz w:val="28"/>
          <w:rtl/>
          <w:lang w:bidi="fa-IR"/>
        </w:rPr>
        <w:t>مَرْضى‏</w:t>
      </w:r>
      <w:r w:rsidRPr="00D32A5A">
        <w:rPr>
          <w:rFonts w:ascii="Tahoma" w:hAnsi="Tahoma"/>
          <w:sz w:val="28"/>
          <w:rtl/>
          <w:lang w:bidi="fa-IR"/>
        </w:rPr>
        <w:t xml:space="preserve"> </w:t>
      </w:r>
      <w:r w:rsidRPr="00D32A5A">
        <w:rPr>
          <w:rFonts w:ascii="Tahoma" w:hAnsi="Tahoma" w:hint="cs"/>
          <w:sz w:val="28"/>
          <w:rtl/>
          <w:lang w:bidi="fa-IR"/>
        </w:rPr>
        <w:t>أَوْ</w:t>
      </w:r>
      <w:r w:rsidRPr="00D32A5A">
        <w:rPr>
          <w:rFonts w:ascii="Tahoma" w:hAnsi="Tahoma"/>
          <w:sz w:val="28"/>
          <w:rtl/>
          <w:lang w:bidi="fa-IR"/>
        </w:rPr>
        <w:t xml:space="preserve"> </w:t>
      </w:r>
      <w:r w:rsidRPr="00D32A5A">
        <w:rPr>
          <w:rFonts w:ascii="Tahoma" w:hAnsi="Tahoma" w:hint="cs"/>
          <w:sz w:val="28"/>
          <w:rtl/>
          <w:lang w:bidi="fa-IR"/>
        </w:rPr>
        <w:t>عَلى‏</w:t>
      </w:r>
      <w:r w:rsidRPr="00D32A5A">
        <w:rPr>
          <w:rFonts w:ascii="Tahoma" w:hAnsi="Tahoma"/>
          <w:sz w:val="28"/>
          <w:rtl/>
          <w:lang w:bidi="fa-IR"/>
        </w:rPr>
        <w:t xml:space="preserve"> </w:t>
      </w:r>
      <w:r w:rsidRPr="00D32A5A">
        <w:rPr>
          <w:rFonts w:ascii="Tahoma" w:hAnsi="Tahoma" w:hint="cs"/>
          <w:sz w:val="28"/>
          <w:rtl/>
          <w:lang w:bidi="fa-IR"/>
        </w:rPr>
        <w:t>سَفَرٍ</w:t>
      </w:r>
      <w:r w:rsidRPr="00D32A5A">
        <w:rPr>
          <w:rFonts w:ascii="Tahoma" w:hAnsi="Tahoma"/>
          <w:sz w:val="28"/>
          <w:rtl/>
          <w:lang w:bidi="fa-IR"/>
        </w:rPr>
        <w:t xml:space="preserve"> </w:t>
      </w:r>
      <w:r w:rsidRPr="00D32A5A">
        <w:rPr>
          <w:rFonts w:ascii="Tahoma" w:hAnsi="Tahoma" w:hint="cs"/>
          <w:sz w:val="28"/>
          <w:rtl/>
          <w:lang w:bidi="fa-IR"/>
        </w:rPr>
        <w:t>أَوْ</w:t>
      </w:r>
      <w:r w:rsidRPr="00D32A5A">
        <w:rPr>
          <w:rFonts w:ascii="Tahoma" w:hAnsi="Tahoma"/>
          <w:sz w:val="28"/>
          <w:rtl/>
          <w:lang w:bidi="fa-IR"/>
        </w:rPr>
        <w:t xml:space="preserve"> </w:t>
      </w:r>
      <w:r w:rsidRPr="00D32A5A">
        <w:rPr>
          <w:rFonts w:ascii="Tahoma" w:hAnsi="Tahoma" w:hint="cs"/>
          <w:sz w:val="28"/>
          <w:rtl/>
          <w:lang w:bidi="fa-IR"/>
        </w:rPr>
        <w:t>جاءَ</w:t>
      </w:r>
      <w:r w:rsidRPr="00D32A5A">
        <w:rPr>
          <w:rFonts w:ascii="Tahoma" w:hAnsi="Tahoma"/>
          <w:sz w:val="28"/>
          <w:rtl/>
          <w:lang w:bidi="fa-IR"/>
        </w:rPr>
        <w:t xml:space="preserve"> </w:t>
      </w:r>
      <w:r w:rsidRPr="00D32A5A">
        <w:rPr>
          <w:rFonts w:ascii="Tahoma" w:hAnsi="Tahoma" w:hint="cs"/>
          <w:sz w:val="28"/>
          <w:rtl/>
          <w:lang w:bidi="fa-IR"/>
        </w:rPr>
        <w:t>أَحَدٌ</w:t>
      </w:r>
      <w:r w:rsidRPr="00D32A5A">
        <w:rPr>
          <w:rFonts w:ascii="Tahoma" w:hAnsi="Tahoma"/>
          <w:sz w:val="28"/>
          <w:rtl/>
          <w:lang w:bidi="fa-IR"/>
        </w:rPr>
        <w:t xml:space="preserve"> </w:t>
      </w:r>
      <w:r w:rsidRPr="00D32A5A">
        <w:rPr>
          <w:rFonts w:ascii="Tahoma" w:hAnsi="Tahoma" w:hint="cs"/>
          <w:sz w:val="28"/>
          <w:rtl/>
          <w:lang w:bidi="fa-IR"/>
        </w:rPr>
        <w:t>مِنْكُمْ</w:t>
      </w:r>
      <w:r w:rsidRPr="00D32A5A">
        <w:rPr>
          <w:rFonts w:ascii="Tahoma" w:hAnsi="Tahoma"/>
          <w:sz w:val="28"/>
          <w:rtl/>
          <w:lang w:bidi="fa-IR"/>
        </w:rPr>
        <w:t xml:space="preserve"> </w:t>
      </w:r>
      <w:r w:rsidRPr="00D32A5A">
        <w:rPr>
          <w:rFonts w:ascii="Tahoma" w:hAnsi="Tahoma" w:hint="cs"/>
          <w:sz w:val="28"/>
          <w:rtl/>
          <w:lang w:bidi="fa-IR"/>
        </w:rPr>
        <w:t>مِنَ</w:t>
      </w:r>
      <w:r w:rsidRPr="00D32A5A">
        <w:rPr>
          <w:rFonts w:ascii="Tahoma" w:hAnsi="Tahoma"/>
          <w:sz w:val="28"/>
          <w:rtl/>
          <w:lang w:bidi="fa-IR"/>
        </w:rPr>
        <w:t xml:space="preserve"> </w:t>
      </w:r>
      <w:r w:rsidRPr="00D32A5A">
        <w:rPr>
          <w:rFonts w:ascii="Tahoma" w:hAnsi="Tahoma" w:hint="cs"/>
          <w:sz w:val="28"/>
          <w:rtl/>
          <w:lang w:bidi="fa-IR"/>
        </w:rPr>
        <w:t>الْغائِطِ</w:t>
      </w:r>
      <w:r w:rsidRPr="00D32A5A">
        <w:rPr>
          <w:rFonts w:ascii="Tahoma" w:hAnsi="Tahoma"/>
          <w:sz w:val="28"/>
          <w:rtl/>
          <w:lang w:bidi="fa-IR"/>
        </w:rPr>
        <w:t xml:space="preserve"> </w:t>
      </w:r>
      <w:r w:rsidRPr="00D32A5A">
        <w:rPr>
          <w:rFonts w:ascii="Tahoma" w:hAnsi="Tahoma" w:hint="cs"/>
          <w:sz w:val="28"/>
          <w:rtl/>
          <w:lang w:bidi="fa-IR"/>
        </w:rPr>
        <w:t>أَوْ</w:t>
      </w:r>
      <w:r w:rsidRPr="00D32A5A">
        <w:rPr>
          <w:rFonts w:ascii="Tahoma" w:hAnsi="Tahoma"/>
          <w:sz w:val="28"/>
          <w:rtl/>
          <w:lang w:bidi="fa-IR"/>
        </w:rPr>
        <w:t xml:space="preserve"> </w:t>
      </w:r>
      <w:r w:rsidRPr="00D32A5A">
        <w:rPr>
          <w:rFonts w:ascii="Tahoma" w:hAnsi="Tahoma" w:hint="cs"/>
          <w:sz w:val="28"/>
          <w:rtl/>
          <w:lang w:bidi="fa-IR"/>
        </w:rPr>
        <w:t>لامَسْتُمُ</w:t>
      </w:r>
      <w:r w:rsidRPr="00D32A5A">
        <w:rPr>
          <w:rFonts w:ascii="Tahoma" w:hAnsi="Tahoma"/>
          <w:sz w:val="28"/>
          <w:rtl/>
          <w:lang w:bidi="fa-IR"/>
        </w:rPr>
        <w:t xml:space="preserve"> </w:t>
      </w:r>
      <w:r w:rsidRPr="00D32A5A">
        <w:rPr>
          <w:rFonts w:ascii="Tahoma" w:hAnsi="Tahoma" w:hint="cs"/>
          <w:sz w:val="28"/>
          <w:rtl/>
          <w:lang w:bidi="fa-IR"/>
        </w:rPr>
        <w:t>النِّساءَ</w:t>
      </w:r>
      <w:r w:rsidRPr="00D32A5A">
        <w:rPr>
          <w:rFonts w:ascii="Tahoma" w:hAnsi="Tahoma"/>
          <w:sz w:val="28"/>
          <w:rtl/>
          <w:lang w:bidi="fa-IR"/>
        </w:rPr>
        <w:t xml:space="preserve"> </w:t>
      </w:r>
      <w:r w:rsidRPr="00D32A5A">
        <w:rPr>
          <w:rFonts w:ascii="Tahoma" w:hAnsi="Tahoma" w:hint="cs"/>
          <w:sz w:val="28"/>
          <w:rtl/>
          <w:lang w:bidi="fa-IR"/>
        </w:rPr>
        <w:t>فَلَمْ</w:t>
      </w:r>
      <w:r w:rsidRPr="00D32A5A">
        <w:rPr>
          <w:rFonts w:ascii="Tahoma" w:hAnsi="Tahoma"/>
          <w:sz w:val="28"/>
          <w:rtl/>
          <w:lang w:bidi="fa-IR"/>
        </w:rPr>
        <w:t xml:space="preserve"> </w:t>
      </w:r>
      <w:r w:rsidRPr="00D32A5A">
        <w:rPr>
          <w:rFonts w:ascii="Tahoma" w:hAnsi="Tahoma" w:hint="cs"/>
          <w:sz w:val="28"/>
          <w:rtl/>
          <w:lang w:bidi="fa-IR"/>
        </w:rPr>
        <w:t>تَجِدُوا</w:t>
      </w:r>
      <w:r w:rsidRPr="00D32A5A">
        <w:rPr>
          <w:rFonts w:ascii="Tahoma" w:hAnsi="Tahoma"/>
          <w:sz w:val="28"/>
          <w:rtl/>
          <w:lang w:bidi="fa-IR"/>
        </w:rPr>
        <w:t xml:space="preserve"> </w:t>
      </w:r>
      <w:r w:rsidRPr="00D32A5A">
        <w:rPr>
          <w:rFonts w:ascii="Tahoma" w:hAnsi="Tahoma" w:hint="cs"/>
          <w:sz w:val="28"/>
          <w:rtl/>
          <w:lang w:bidi="fa-IR"/>
        </w:rPr>
        <w:t>ماءً</w:t>
      </w:r>
      <w:r w:rsidRPr="00D32A5A">
        <w:rPr>
          <w:rFonts w:ascii="Tahoma" w:hAnsi="Tahoma"/>
          <w:sz w:val="28"/>
          <w:rtl/>
          <w:lang w:bidi="fa-IR"/>
        </w:rPr>
        <w:t xml:space="preserve"> </w:t>
      </w:r>
      <w:r w:rsidRPr="00D32A5A">
        <w:rPr>
          <w:rFonts w:ascii="Tahoma" w:hAnsi="Tahoma" w:hint="cs"/>
          <w:sz w:val="28"/>
          <w:rtl/>
          <w:lang w:bidi="fa-IR"/>
        </w:rPr>
        <w:t>فَتَيَمَّمُوا</w:t>
      </w:r>
      <w:r w:rsidRPr="00D32A5A">
        <w:rPr>
          <w:rFonts w:ascii="Tahoma" w:hAnsi="Tahoma"/>
          <w:sz w:val="28"/>
          <w:rtl/>
          <w:lang w:bidi="fa-IR"/>
        </w:rPr>
        <w:t xml:space="preserve"> </w:t>
      </w:r>
      <w:r w:rsidRPr="00D32A5A">
        <w:rPr>
          <w:rFonts w:ascii="Tahoma" w:hAnsi="Tahoma" w:hint="cs"/>
          <w:sz w:val="28"/>
          <w:rtl/>
          <w:lang w:bidi="fa-IR"/>
        </w:rPr>
        <w:t>صَعيداً</w:t>
      </w:r>
      <w:r w:rsidRPr="00D32A5A">
        <w:rPr>
          <w:rFonts w:ascii="Tahoma" w:hAnsi="Tahoma"/>
          <w:sz w:val="28"/>
          <w:rtl/>
          <w:lang w:bidi="fa-IR"/>
        </w:rPr>
        <w:t xml:space="preserve"> </w:t>
      </w:r>
      <w:r w:rsidRPr="00D32A5A">
        <w:rPr>
          <w:rFonts w:ascii="Tahoma" w:hAnsi="Tahoma" w:hint="cs"/>
          <w:sz w:val="28"/>
          <w:rtl/>
          <w:lang w:bidi="fa-IR"/>
        </w:rPr>
        <w:t>طَيِّباً</w:t>
      </w:r>
      <w:r w:rsidRPr="00D32A5A">
        <w:rPr>
          <w:rFonts w:ascii="Tahoma" w:hAnsi="Tahoma"/>
          <w:sz w:val="28"/>
          <w:rtl/>
          <w:lang w:bidi="fa-IR"/>
        </w:rPr>
        <w:t xml:space="preserve"> </w:t>
      </w:r>
      <w:r w:rsidRPr="00D32A5A">
        <w:rPr>
          <w:rFonts w:ascii="Tahoma" w:hAnsi="Tahoma" w:hint="cs"/>
          <w:sz w:val="28"/>
          <w:rtl/>
          <w:lang w:bidi="fa-IR"/>
        </w:rPr>
        <w:t>فَامْسَحُوا</w:t>
      </w:r>
      <w:r w:rsidRPr="00D32A5A">
        <w:rPr>
          <w:rFonts w:ascii="Tahoma" w:hAnsi="Tahoma"/>
          <w:sz w:val="28"/>
          <w:rtl/>
          <w:lang w:bidi="fa-IR"/>
        </w:rPr>
        <w:t xml:space="preserve"> </w:t>
      </w:r>
      <w:r w:rsidRPr="00D32A5A">
        <w:rPr>
          <w:rFonts w:ascii="Tahoma" w:hAnsi="Tahoma" w:hint="cs"/>
          <w:sz w:val="28"/>
          <w:rtl/>
          <w:lang w:bidi="fa-IR"/>
        </w:rPr>
        <w:t>بِوُجُوهِكُمْ</w:t>
      </w:r>
      <w:r w:rsidRPr="00D32A5A">
        <w:rPr>
          <w:rFonts w:ascii="Tahoma" w:hAnsi="Tahoma"/>
          <w:sz w:val="28"/>
          <w:rtl/>
          <w:lang w:bidi="fa-IR"/>
        </w:rPr>
        <w:t xml:space="preserve"> </w:t>
      </w:r>
      <w:r w:rsidRPr="00D32A5A">
        <w:rPr>
          <w:rFonts w:ascii="Tahoma" w:hAnsi="Tahoma" w:hint="cs"/>
          <w:sz w:val="28"/>
          <w:rtl/>
          <w:lang w:bidi="fa-IR"/>
        </w:rPr>
        <w:t>وَ</w:t>
      </w:r>
      <w:r w:rsidRPr="00D32A5A">
        <w:rPr>
          <w:rFonts w:ascii="Tahoma" w:hAnsi="Tahoma"/>
          <w:sz w:val="28"/>
          <w:rtl/>
          <w:lang w:bidi="fa-IR"/>
        </w:rPr>
        <w:t xml:space="preserve"> </w:t>
      </w:r>
      <w:r w:rsidRPr="00D32A5A">
        <w:rPr>
          <w:rFonts w:ascii="Tahoma" w:hAnsi="Tahoma" w:hint="cs"/>
          <w:sz w:val="28"/>
          <w:rtl/>
          <w:lang w:bidi="fa-IR"/>
        </w:rPr>
        <w:t>أَيْديكُمْ</w:t>
      </w:r>
      <w:r w:rsidRPr="00D32A5A">
        <w:rPr>
          <w:rFonts w:ascii="Tahoma" w:hAnsi="Tahoma"/>
          <w:sz w:val="28"/>
          <w:rtl/>
          <w:lang w:bidi="fa-IR"/>
        </w:rPr>
        <w:t xml:space="preserve"> </w:t>
      </w:r>
      <w:r w:rsidRPr="00D32A5A">
        <w:rPr>
          <w:rFonts w:ascii="Tahoma" w:hAnsi="Tahoma" w:hint="cs"/>
          <w:sz w:val="28"/>
          <w:rtl/>
          <w:lang w:bidi="fa-IR"/>
        </w:rPr>
        <w:t>مِنْهُ</w:t>
      </w:r>
      <w:r w:rsidRPr="00D32A5A">
        <w:rPr>
          <w:rFonts w:ascii="Tahoma" w:hAnsi="Tahoma"/>
          <w:sz w:val="28"/>
          <w:rtl/>
          <w:lang w:bidi="fa-IR"/>
        </w:rPr>
        <w:t xml:space="preserve"> </w:t>
      </w:r>
      <w:r w:rsidRPr="00D32A5A">
        <w:rPr>
          <w:rFonts w:ascii="Tahoma" w:hAnsi="Tahoma" w:hint="cs"/>
          <w:sz w:val="28"/>
          <w:rtl/>
          <w:lang w:bidi="fa-IR"/>
        </w:rPr>
        <w:t>ما</w:t>
      </w:r>
      <w:r w:rsidRPr="00D32A5A">
        <w:rPr>
          <w:rFonts w:ascii="Tahoma" w:hAnsi="Tahoma"/>
          <w:sz w:val="28"/>
          <w:rtl/>
          <w:lang w:bidi="fa-IR"/>
        </w:rPr>
        <w:t xml:space="preserve"> </w:t>
      </w:r>
      <w:r w:rsidRPr="00D32A5A">
        <w:rPr>
          <w:rFonts w:ascii="Tahoma" w:hAnsi="Tahoma" w:hint="cs"/>
          <w:sz w:val="28"/>
          <w:rtl/>
          <w:lang w:bidi="fa-IR"/>
        </w:rPr>
        <w:t>يُريدُ</w:t>
      </w:r>
      <w:r w:rsidRPr="00D32A5A">
        <w:rPr>
          <w:rFonts w:ascii="Tahoma" w:hAnsi="Tahoma"/>
          <w:sz w:val="28"/>
          <w:rtl/>
          <w:lang w:bidi="fa-IR"/>
        </w:rPr>
        <w:t xml:space="preserve"> </w:t>
      </w:r>
      <w:r w:rsidRPr="00D32A5A">
        <w:rPr>
          <w:rFonts w:ascii="Tahoma" w:hAnsi="Tahoma" w:hint="cs"/>
          <w:sz w:val="28"/>
          <w:rtl/>
          <w:lang w:bidi="fa-IR"/>
        </w:rPr>
        <w:t>اللَّهُ</w:t>
      </w:r>
      <w:r w:rsidRPr="00D32A5A">
        <w:rPr>
          <w:rFonts w:ascii="Tahoma" w:hAnsi="Tahoma"/>
          <w:sz w:val="28"/>
          <w:rtl/>
          <w:lang w:bidi="fa-IR"/>
        </w:rPr>
        <w:t xml:space="preserve"> </w:t>
      </w:r>
      <w:r w:rsidRPr="00D32A5A">
        <w:rPr>
          <w:rFonts w:ascii="Tahoma" w:hAnsi="Tahoma" w:hint="cs"/>
          <w:sz w:val="28"/>
          <w:rtl/>
          <w:lang w:bidi="fa-IR"/>
        </w:rPr>
        <w:t>لِيَجْعَلَ</w:t>
      </w:r>
      <w:r w:rsidRPr="00D32A5A">
        <w:rPr>
          <w:rFonts w:ascii="Tahoma" w:hAnsi="Tahoma"/>
          <w:sz w:val="28"/>
          <w:rtl/>
          <w:lang w:bidi="fa-IR"/>
        </w:rPr>
        <w:t xml:space="preserve"> </w:t>
      </w:r>
      <w:r w:rsidRPr="00D32A5A">
        <w:rPr>
          <w:rFonts w:ascii="Tahoma" w:hAnsi="Tahoma" w:hint="cs"/>
          <w:sz w:val="28"/>
          <w:rtl/>
          <w:lang w:bidi="fa-IR"/>
        </w:rPr>
        <w:t>عَلَيْكُمْ</w:t>
      </w:r>
      <w:r w:rsidRPr="00D32A5A">
        <w:rPr>
          <w:rFonts w:ascii="Tahoma" w:hAnsi="Tahoma"/>
          <w:sz w:val="28"/>
          <w:rtl/>
          <w:lang w:bidi="fa-IR"/>
        </w:rPr>
        <w:t xml:space="preserve"> </w:t>
      </w:r>
      <w:r w:rsidRPr="00D32A5A">
        <w:rPr>
          <w:rFonts w:ascii="Tahoma" w:hAnsi="Tahoma" w:hint="cs"/>
          <w:sz w:val="28"/>
          <w:rtl/>
          <w:lang w:bidi="fa-IR"/>
        </w:rPr>
        <w:t>مِنْ</w:t>
      </w:r>
      <w:r w:rsidRPr="00D32A5A">
        <w:rPr>
          <w:rFonts w:ascii="Tahoma" w:hAnsi="Tahoma"/>
          <w:sz w:val="28"/>
          <w:rtl/>
          <w:lang w:bidi="fa-IR"/>
        </w:rPr>
        <w:t xml:space="preserve"> </w:t>
      </w:r>
      <w:r w:rsidRPr="00D32A5A">
        <w:rPr>
          <w:rFonts w:ascii="Tahoma" w:hAnsi="Tahoma" w:hint="cs"/>
          <w:sz w:val="28"/>
          <w:rtl/>
          <w:lang w:bidi="fa-IR"/>
        </w:rPr>
        <w:t>حَرَجٍ</w:t>
      </w:r>
      <w:r w:rsidRPr="00D32A5A">
        <w:rPr>
          <w:rFonts w:ascii="Tahoma" w:hAnsi="Tahoma"/>
          <w:sz w:val="28"/>
          <w:rtl/>
          <w:lang w:bidi="fa-IR"/>
        </w:rPr>
        <w:t xml:space="preserve"> </w:t>
      </w:r>
      <w:r w:rsidRPr="00D32A5A">
        <w:rPr>
          <w:rFonts w:ascii="Tahoma" w:hAnsi="Tahoma" w:hint="cs"/>
          <w:sz w:val="28"/>
          <w:rtl/>
          <w:lang w:bidi="fa-IR"/>
        </w:rPr>
        <w:t>وَ</w:t>
      </w:r>
      <w:r w:rsidRPr="00D32A5A">
        <w:rPr>
          <w:rFonts w:ascii="Tahoma" w:hAnsi="Tahoma"/>
          <w:sz w:val="28"/>
          <w:rtl/>
          <w:lang w:bidi="fa-IR"/>
        </w:rPr>
        <w:t xml:space="preserve"> </w:t>
      </w:r>
      <w:r w:rsidRPr="00D32A5A">
        <w:rPr>
          <w:rFonts w:ascii="Tahoma" w:hAnsi="Tahoma" w:hint="cs"/>
          <w:sz w:val="28"/>
          <w:rtl/>
          <w:lang w:bidi="fa-IR"/>
        </w:rPr>
        <w:t>لكِنْ</w:t>
      </w:r>
      <w:r w:rsidRPr="00D32A5A">
        <w:rPr>
          <w:rFonts w:ascii="Tahoma" w:hAnsi="Tahoma"/>
          <w:sz w:val="28"/>
          <w:rtl/>
          <w:lang w:bidi="fa-IR"/>
        </w:rPr>
        <w:t xml:space="preserve"> </w:t>
      </w:r>
      <w:r w:rsidRPr="00D32A5A">
        <w:rPr>
          <w:rFonts w:ascii="Tahoma" w:hAnsi="Tahoma" w:hint="cs"/>
          <w:sz w:val="28"/>
          <w:rtl/>
          <w:lang w:bidi="fa-IR"/>
        </w:rPr>
        <w:t>يُريدُ</w:t>
      </w:r>
      <w:r w:rsidRPr="00D32A5A">
        <w:rPr>
          <w:rFonts w:ascii="Tahoma" w:hAnsi="Tahoma"/>
          <w:sz w:val="28"/>
          <w:rtl/>
          <w:lang w:bidi="fa-IR"/>
        </w:rPr>
        <w:t xml:space="preserve"> </w:t>
      </w:r>
      <w:r w:rsidRPr="00D32A5A">
        <w:rPr>
          <w:rFonts w:ascii="Tahoma" w:hAnsi="Tahoma" w:hint="cs"/>
          <w:sz w:val="28"/>
          <w:rtl/>
          <w:lang w:bidi="fa-IR"/>
        </w:rPr>
        <w:t>لِيُطَهِّرَكُمْ</w:t>
      </w:r>
      <w:r w:rsidRPr="00D32A5A">
        <w:rPr>
          <w:rFonts w:ascii="Tahoma" w:hAnsi="Tahoma"/>
          <w:sz w:val="28"/>
          <w:rtl/>
          <w:lang w:bidi="fa-IR"/>
        </w:rPr>
        <w:t xml:space="preserve"> </w:t>
      </w:r>
      <w:r w:rsidRPr="00D32A5A">
        <w:rPr>
          <w:rFonts w:ascii="Tahoma" w:hAnsi="Tahoma" w:hint="cs"/>
          <w:sz w:val="28"/>
          <w:rtl/>
          <w:lang w:bidi="fa-IR"/>
        </w:rPr>
        <w:t>وَ</w:t>
      </w:r>
      <w:r w:rsidRPr="00D32A5A">
        <w:rPr>
          <w:rFonts w:ascii="Tahoma" w:hAnsi="Tahoma"/>
          <w:sz w:val="28"/>
          <w:rtl/>
          <w:lang w:bidi="fa-IR"/>
        </w:rPr>
        <w:t xml:space="preserve"> </w:t>
      </w:r>
      <w:r w:rsidRPr="00D32A5A">
        <w:rPr>
          <w:rFonts w:ascii="Tahoma" w:hAnsi="Tahoma" w:hint="cs"/>
          <w:sz w:val="28"/>
          <w:rtl/>
          <w:lang w:bidi="fa-IR"/>
        </w:rPr>
        <w:t>لِيُتِمَّ</w:t>
      </w:r>
      <w:r w:rsidRPr="00D32A5A">
        <w:rPr>
          <w:rFonts w:ascii="Tahoma" w:hAnsi="Tahoma"/>
          <w:sz w:val="28"/>
          <w:rtl/>
          <w:lang w:bidi="fa-IR"/>
        </w:rPr>
        <w:t xml:space="preserve"> </w:t>
      </w:r>
      <w:r w:rsidRPr="00D32A5A">
        <w:rPr>
          <w:rFonts w:ascii="Tahoma" w:hAnsi="Tahoma" w:hint="cs"/>
          <w:sz w:val="28"/>
          <w:rtl/>
          <w:lang w:bidi="fa-IR"/>
        </w:rPr>
        <w:t>نِعْمَتَهُ</w:t>
      </w:r>
      <w:r w:rsidRPr="00D32A5A">
        <w:rPr>
          <w:rFonts w:ascii="Tahoma" w:hAnsi="Tahoma"/>
          <w:sz w:val="28"/>
          <w:rtl/>
          <w:lang w:bidi="fa-IR"/>
        </w:rPr>
        <w:t xml:space="preserve"> </w:t>
      </w:r>
      <w:r w:rsidRPr="00D32A5A">
        <w:rPr>
          <w:rFonts w:ascii="Tahoma" w:hAnsi="Tahoma" w:hint="cs"/>
          <w:sz w:val="28"/>
          <w:rtl/>
          <w:lang w:bidi="fa-IR"/>
        </w:rPr>
        <w:t>عَلَيْكُمْ</w:t>
      </w:r>
      <w:r w:rsidRPr="00D32A5A">
        <w:rPr>
          <w:rFonts w:ascii="Tahoma" w:hAnsi="Tahoma"/>
          <w:sz w:val="28"/>
          <w:rtl/>
          <w:lang w:bidi="fa-IR"/>
        </w:rPr>
        <w:t xml:space="preserve"> </w:t>
      </w:r>
      <w:r w:rsidRPr="00D32A5A">
        <w:rPr>
          <w:rFonts w:ascii="Tahoma" w:hAnsi="Tahoma" w:hint="cs"/>
          <w:sz w:val="28"/>
          <w:rtl/>
          <w:lang w:bidi="fa-IR"/>
        </w:rPr>
        <w:t>لَعَلَّكُمْ</w:t>
      </w:r>
      <w:r w:rsidRPr="00D32A5A">
        <w:rPr>
          <w:rFonts w:ascii="Tahoma" w:hAnsi="Tahoma"/>
          <w:sz w:val="28"/>
          <w:rtl/>
          <w:lang w:bidi="fa-IR"/>
        </w:rPr>
        <w:t xml:space="preserve"> </w:t>
      </w:r>
      <w:r w:rsidRPr="00D32A5A">
        <w:rPr>
          <w:rFonts w:ascii="Tahoma" w:hAnsi="Tahoma" w:hint="cs"/>
          <w:sz w:val="28"/>
          <w:rtl/>
          <w:lang w:bidi="fa-IR"/>
        </w:rPr>
        <w:t xml:space="preserve">تَشْكُرُون‏» خب پس بنابراین این مطلب بحسب استظهار از ادله این‌چنین است و یا لااقل آن طرف مطلب ثابت نیست و محتمل الامرین است، این جواب اول. </w:t>
      </w:r>
    </w:p>
    <w:p w:rsidR="00D32A5A" w:rsidRPr="00D32A5A" w:rsidRDefault="00D32A5A" w:rsidP="00EC65AA">
      <w:pPr>
        <w:rPr>
          <w:rFonts w:ascii="Tahoma" w:hAnsi="Tahoma"/>
          <w:b/>
          <w:bCs/>
          <w:sz w:val="28"/>
          <w:rtl/>
          <w:lang w:bidi="fa-IR"/>
        </w:rPr>
      </w:pPr>
      <w:r w:rsidRPr="00D32A5A">
        <w:rPr>
          <w:rFonts w:ascii="Tahoma" w:hAnsi="Tahoma" w:hint="cs"/>
          <w:b/>
          <w:bCs/>
          <w:sz w:val="28"/>
          <w:rtl/>
          <w:lang w:bidi="fa-IR"/>
        </w:rPr>
        <w:t>اشکال دوم به تقریب اول</w:t>
      </w:r>
    </w:p>
    <w:p w:rsidR="00D32A5A" w:rsidRDefault="008C3C0E" w:rsidP="00EC65AA">
      <w:pPr>
        <w:rPr>
          <w:rFonts w:ascii="Tahoma" w:hAnsi="Tahoma"/>
          <w:sz w:val="28"/>
          <w:rtl/>
          <w:lang w:bidi="fa-IR"/>
        </w:rPr>
      </w:pPr>
      <w:r w:rsidRPr="00D32A5A">
        <w:rPr>
          <w:rFonts w:ascii="Tahoma" w:hAnsi="Tahoma" w:hint="cs"/>
          <w:sz w:val="28"/>
          <w:rtl/>
          <w:lang w:bidi="fa-IR"/>
        </w:rPr>
        <w:t>جواب دوم این است که اگر واقعاً شرط</w:t>
      </w:r>
      <w:r w:rsidR="00D32A5A">
        <w:rPr>
          <w:rFonts w:ascii="Tahoma" w:hAnsi="Tahoma" w:hint="cs"/>
          <w:sz w:val="28"/>
          <w:rtl/>
          <w:lang w:bidi="fa-IR"/>
        </w:rPr>
        <w:t>،</w:t>
      </w:r>
      <w:r w:rsidRPr="00D32A5A">
        <w:rPr>
          <w:rFonts w:ascii="Tahoma" w:hAnsi="Tahoma" w:hint="cs"/>
          <w:sz w:val="28"/>
          <w:rtl/>
          <w:lang w:bidi="fa-IR"/>
        </w:rPr>
        <w:t xml:space="preserve"> آن جامع هست بنابراین استصحاب فرد اصلاً لا معنی له چون اثر ندارد که، که امام علیه السلام استصحاب فرد فرموده باشند و این را مغنی از استصحاب کلی قرار داده باشند. پس خود این روایت زراره حتی دلیل هست بر این‌که اثر مال جامع نیست و اثر مال فرد است. </w:t>
      </w:r>
    </w:p>
    <w:p w:rsidR="00D32A5A" w:rsidRPr="000B4A2A" w:rsidRDefault="000B4A2A" w:rsidP="00EC65AA">
      <w:pPr>
        <w:rPr>
          <w:rFonts w:ascii="Tahoma" w:hAnsi="Tahoma"/>
          <w:b/>
          <w:bCs/>
          <w:sz w:val="28"/>
          <w:rtl/>
          <w:lang w:bidi="fa-IR"/>
        </w:rPr>
      </w:pPr>
      <w:r w:rsidRPr="000B4A2A">
        <w:rPr>
          <w:rFonts w:ascii="Tahoma" w:hAnsi="Tahoma" w:hint="cs"/>
          <w:b/>
          <w:bCs/>
          <w:sz w:val="28"/>
          <w:rtl/>
          <w:lang w:bidi="fa-IR"/>
        </w:rPr>
        <w:t>مشکل «ذکر شک مسببی در صحیحه اولای زراره»</w:t>
      </w:r>
    </w:p>
    <w:p w:rsidR="00FB715F" w:rsidRDefault="008C3C0E" w:rsidP="000B4A2A">
      <w:pPr>
        <w:rPr>
          <w:rFonts w:ascii="Tahoma" w:hAnsi="Tahoma"/>
          <w:sz w:val="28"/>
          <w:rtl/>
          <w:lang w:bidi="fa-IR"/>
        </w:rPr>
      </w:pPr>
      <w:r w:rsidRPr="00D32A5A">
        <w:rPr>
          <w:rFonts w:ascii="Tahoma" w:hAnsi="Tahoma" w:hint="cs"/>
          <w:sz w:val="28"/>
          <w:rtl/>
          <w:lang w:bidi="fa-IR"/>
        </w:rPr>
        <w:t>البته در این روایت زراره همان‌طور که در موقع بحث از خود این حدیث شریف بحث می‌شد یک مشکله‌ای وجود دارد و آن این است که این‌جا حضرت استصحاب وضو را فرمودند و حال این‌که شک در وضو در این‌جا مسبب از شک در این است که آن ناقض که نوم باشد بوجود آمده یا نه، و اگر گفتیم ا</w:t>
      </w:r>
      <w:r w:rsidR="00FB715F" w:rsidRPr="00D32A5A">
        <w:rPr>
          <w:rFonts w:ascii="Tahoma" w:hAnsi="Tahoma" w:hint="cs"/>
          <w:sz w:val="28"/>
          <w:rtl/>
          <w:lang w:bidi="fa-IR"/>
        </w:rPr>
        <w:t xml:space="preserve">صل در شک سببی بر اصل شک در </w:t>
      </w:r>
      <w:r w:rsidRPr="00D32A5A">
        <w:rPr>
          <w:rFonts w:ascii="Tahoma" w:hAnsi="Tahoma" w:hint="cs"/>
          <w:sz w:val="28"/>
          <w:rtl/>
          <w:lang w:bidi="fa-IR"/>
        </w:rPr>
        <w:t>مسببی مقدم است کما هو الرائج فی علم الاصول این‌طور می‌فرمایند خب این‌جا چه‌جور حضرت پس استصحاب عدم نوم نفرموده؟ استصحاب بقاء وضو فرموده است. این یک مطلبی است خب بعضی بزرگان گفتند ما نمی‌توانیم این‌ها را حل بکنیم، بالاخره این ما به این روایت می‌توانیم استصحاب بکنیم این‌که حضرت چرا او را استصحاب نفرمودند این را فرمودند</w:t>
      </w:r>
      <w:r w:rsidR="00FB715F" w:rsidRPr="00D32A5A">
        <w:rPr>
          <w:rFonts w:ascii="Tahoma" w:hAnsi="Tahoma" w:hint="cs"/>
          <w:sz w:val="28"/>
          <w:rtl/>
          <w:lang w:bidi="fa-IR"/>
        </w:rPr>
        <w:t>؟</w:t>
      </w:r>
      <w:r w:rsidRPr="00D32A5A">
        <w:rPr>
          <w:rFonts w:ascii="Tahoma" w:hAnsi="Tahoma" w:hint="cs"/>
          <w:sz w:val="28"/>
          <w:rtl/>
          <w:lang w:bidi="fa-IR"/>
        </w:rPr>
        <w:t xml:space="preserve"> ما عقل‌مان نمی‌رسد. یک سؤالی است که در دل ما می‌ماند و جواب هم برای آن نداریم تا این‌که ان‌شاءالله خدمت معصوم علیه السلام برسیم سؤال </w:t>
      </w:r>
      <w:r w:rsidRPr="00D32A5A">
        <w:rPr>
          <w:rFonts w:ascii="Tahoma" w:hAnsi="Tahoma" w:hint="cs"/>
          <w:sz w:val="28"/>
          <w:rtl/>
          <w:lang w:bidi="fa-IR"/>
        </w:rPr>
        <w:lastRenderedPageBreak/>
        <w:t xml:space="preserve">بکنیم، شاید آقای آقاضیا مثلاً این‌جوری جواب دادند ولی این مضر به استدلال نیست بالاخره استدلال امام استصحاب این را کردند. </w:t>
      </w:r>
    </w:p>
    <w:p w:rsidR="000B4A2A" w:rsidRPr="000B4A2A" w:rsidRDefault="000B4A2A" w:rsidP="000B4A2A">
      <w:pPr>
        <w:rPr>
          <w:rFonts w:ascii="Tahoma" w:hAnsi="Tahoma"/>
          <w:b/>
          <w:bCs/>
          <w:sz w:val="28"/>
          <w:rtl/>
          <w:lang w:bidi="fa-IR"/>
        </w:rPr>
      </w:pPr>
      <w:r w:rsidRPr="000B4A2A">
        <w:rPr>
          <w:rFonts w:ascii="Tahoma" w:hAnsi="Tahoma" w:hint="cs"/>
          <w:b/>
          <w:bCs/>
          <w:sz w:val="28"/>
          <w:rtl/>
          <w:lang w:bidi="fa-IR"/>
        </w:rPr>
        <w:t>حل مشکل «ذکر شک مسببی در صحیحه اولای زراره»</w:t>
      </w:r>
      <w:r>
        <w:rPr>
          <w:rFonts w:ascii="Tahoma" w:hAnsi="Tahoma" w:hint="cs"/>
          <w:b/>
          <w:bCs/>
          <w:sz w:val="28"/>
          <w:rtl/>
          <w:lang w:bidi="fa-IR"/>
        </w:rPr>
        <w:t xml:space="preserve"> در نظریه شهید صدر </w:t>
      </w:r>
    </w:p>
    <w:p w:rsidR="007A2E5A" w:rsidRPr="00D32A5A" w:rsidRDefault="008C3C0E" w:rsidP="00EC65AA">
      <w:pPr>
        <w:rPr>
          <w:rFonts w:ascii="Tahoma" w:hAnsi="Tahoma"/>
          <w:sz w:val="28"/>
          <w:rtl/>
          <w:lang w:bidi="fa-IR"/>
        </w:rPr>
      </w:pPr>
      <w:r w:rsidRPr="00D32A5A">
        <w:rPr>
          <w:rFonts w:ascii="Tahoma" w:hAnsi="Tahoma" w:hint="cs"/>
          <w:sz w:val="28"/>
          <w:rtl/>
          <w:lang w:bidi="fa-IR"/>
        </w:rPr>
        <w:t xml:space="preserve">و جواب دیگری که خب مثل مکتب شهید صدر قدس‌سره این‌جور جواب می‌دهند می‌گویند در مواردی که </w:t>
      </w:r>
      <w:r w:rsidR="00FB715F" w:rsidRPr="00D32A5A">
        <w:rPr>
          <w:rFonts w:ascii="Tahoma" w:hAnsi="Tahoma" w:hint="cs"/>
          <w:sz w:val="28"/>
          <w:rtl/>
          <w:lang w:bidi="fa-IR"/>
        </w:rPr>
        <w:t>تفاوتی نمی‌کند اثرش واحد است اصل</w:t>
      </w:r>
      <w:r w:rsidRPr="00D32A5A">
        <w:rPr>
          <w:rFonts w:ascii="Tahoma" w:hAnsi="Tahoma" w:hint="cs"/>
          <w:sz w:val="28"/>
          <w:rtl/>
          <w:lang w:bidi="fa-IR"/>
        </w:rPr>
        <w:t xml:space="preserve"> سببی بر مسببی مقدم نیست این یک چیزی است که شما درآوردند و الا نه، شاهدش هم همین روایت است</w:t>
      </w:r>
      <w:r w:rsidR="007F287A" w:rsidRPr="00D32A5A">
        <w:rPr>
          <w:rFonts w:ascii="Tahoma" w:hAnsi="Tahoma" w:hint="cs"/>
          <w:sz w:val="28"/>
          <w:rtl/>
          <w:lang w:bidi="fa-IR"/>
        </w:rPr>
        <w:t>. حالا این بحث در آن‌جا دیگر پرداختیم به این بحث و جواب‌ها و مطالبی که گفته می‌شود آن جا عرض کردیم.</w:t>
      </w:r>
    </w:p>
    <w:p w:rsidR="007F287A" w:rsidRDefault="000B4A2A" w:rsidP="008C3C0E">
      <w:pPr>
        <w:rPr>
          <w:rFonts w:ascii="Tahoma" w:hAnsi="Tahoma" w:hint="cs"/>
          <w:sz w:val="28"/>
          <w:rtl/>
          <w:lang w:bidi="fa-IR"/>
        </w:rPr>
      </w:pPr>
      <w:r>
        <w:rPr>
          <w:rFonts w:ascii="Tahoma" w:hAnsi="Tahoma" w:hint="cs"/>
          <w:sz w:val="28"/>
          <w:rtl/>
          <w:lang w:bidi="fa-IR"/>
        </w:rPr>
        <w:t>س: جواب سوم را می‌شود «من» در روایت را «من» نشویه گرفت</w:t>
      </w:r>
    </w:p>
    <w:p w:rsidR="000B4A2A" w:rsidRDefault="000B4A2A" w:rsidP="008C3C0E">
      <w:pPr>
        <w:rPr>
          <w:rFonts w:ascii="Tahoma" w:hAnsi="Tahoma" w:hint="cs"/>
          <w:sz w:val="28"/>
          <w:rtl/>
          <w:lang w:bidi="fa-IR"/>
        </w:rPr>
      </w:pPr>
      <w:r>
        <w:rPr>
          <w:rFonts w:ascii="Tahoma" w:hAnsi="Tahoma" w:hint="cs"/>
          <w:sz w:val="28"/>
          <w:rtl/>
          <w:lang w:bidi="fa-IR"/>
        </w:rPr>
        <w:t>ج: بله؟</w:t>
      </w:r>
    </w:p>
    <w:p w:rsidR="000B4A2A" w:rsidRPr="00D32A5A" w:rsidRDefault="000B4A2A" w:rsidP="008C3C0E">
      <w:pPr>
        <w:rPr>
          <w:rFonts w:ascii="Tahoma" w:hAnsi="Tahoma"/>
          <w:sz w:val="28"/>
          <w:rtl/>
          <w:lang w:bidi="fa-IR"/>
        </w:rPr>
      </w:pPr>
      <w:r>
        <w:rPr>
          <w:rFonts w:ascii="Tahoma" w:hAnsi="Tahoma" w:hint="cs"/>
          <w:sz w:val="28"/>
          <w:rtl/>
          <w:lang w:bidi="fa-IR"/>
        </w:rPr>
        <w:t>س: جواب راحت این است که «من» را بیانیه نگیرید که بگویید استصحاب فرد کرده است. بلکه یقین به طهارتی که ناشیء از وضوء است</w:t>
      </w:r>
    </w:p>
    <w:p w:rsidR="007F287A" w:rsidRPr="00D32A5A" w:rsidRDefault="007F287A" w:rsidP="007F287A">
      <w:pPr>
        <w:rPr>
          <w:rFonts w:ascii="Tahoma" w:hAnsi="Tahoma"/>
          <w:sz w:val="28"/>
          <w:rtl/>
          <w:lang w:bidi="fa-IR"/>
        </w:rPr>
      </w:pPr>
      <w:r w:rsidRPr="00D32A5A">
        <w:rPr>
          <w:rFonts w:ascii="Tahoma" w:hAnsi="Tahoma" w:hint="cs"/>
          <w:sz w:val="28"/>
          <w:rtl/>
          <w:lang w:bidi="fa-IR"/>
        </w:rPr>
        <w:t>ج: آن باید پس یک چیزی در تقدیر بگیریم، «یقین من وضوئه» یقین به یک چیز دیگر از، شما این‌جور معنا کنید «یقین مِن» یک چیز دیگر از ناحیه‌ی وضو ...</w:t>
      </w:r>
    </w:p>
    <w:p w:rsidR="007F287A" w:rsidRPr="00D32A5A" w:rsidRDefault="000B4A2A" w:rsidP="007F287A">
      <w:pPr>
        <w:rPr>
          <w:rFonts w:ascii="Tahoma" w:hAnsi="Tahoma"/>
          <w:sz w:val="28"/>
          <w:rtl/>
          <w:lang w:bidi="fa-IR"/>
        </w:rPr>
      </w:pPr>
      <w:r>
        <w:rPr>
          <w:rFonts w:ascii="Tahoma" w:hAnsi="Tahoma" w:hint="cs"/>
          <w:sz w:val="28"/>
          <w:rtl/>
          <w:lang w:bidi="fa-IR"/>
        </w:rPr>
        <w:t xml:space="preserve">س: خیر. اصلا نیاز به تقدیر هم نیست «انک علی یقین من وضوئه» من را بیانیه می‌گیرید و می‌گویید خود آن یقین یعنی وضوء. و خود آن را استصحاب کردی. نه! بلکه بگو </w:t>
      </w:r>
      <w:r>
        <w:rPr>
          <w:rFonts w:ascii="Tahoma" w:hAnsi="Tahoma" w:hint="cs"/>
          <w:sz w:val="28"/>
          <w:rtl/>
          <w:lang w:bidi="fa-IR"/>
        </w:rPr>
        <w:t>«انک علی یقین</w:t>
      </w:r>
      <w:r>
        <w:rPr>
          <w:rFonts w:ascii="Tahoma" w:hAnsi="Tahoma" w:hint="cs"/>
          <w:sz w:val="28"/>
          <w:rtl/>
          <w:lang w:bidi="fa-IR"/>
        </w:rPr>
        <w:t>» یقین یعنی طهارت که «من وضوئه» که من نشویه است.</w:t>
      </w:r>
    </w:p>
    <w:p w:rsidR="007F287A" w:rsidRPr="00D32A5A" w:rsidRDefault="007F287A" w:rsidP="007F287A">
      <w:pPr>
        <w:rPr>
          <w:rFonts w:ascii="Tahoma" w:hAnsi="Tahoma"/>
          <w:sz w:val="28"/>
          <w:rtl/>
          <w:lang w:bidi="fa-IR"/>
        </w:rPr>
      </w:pPr>
      <w:r w:rsidRPr="00D32A5A">
        <w:rPr>
          <w:rFonts w:ascii="Tahoma" w:hAnsi="Tahoma" w:hint="cs"/>
          <w:sz w:val="28"/>
          <w:rtl/>
          <w:lang w:bidi="fa-IR"/>
        </w:rPr>
        <w:t>ج: می‌گویم شما پس متعلق را تقدیر می‌گیرید دیگر ...</w:t>
      </w:r>
    </w:p>
    <w:p w:rsidR="007F287A" w:rsidRPr="00D32A5A" w:rsidRDefault="000B4A2A" w:rsidP="007F287A">
      <w:pPr>
        <w:rPr>
          <w:rFonts w:ascii="Tahoma" w:hAnsi="Tahoma"/>
          <w:sz w:val="28"/>
          <w:rtl/>
          <w:lang w:bidi="fa-IR"/>
        </w:rPr>
      </w:pPr>
      <w:r>
        <w:rPr>
          <w:rFonts w:ascii="Tahoma" w:hAnsi="Tahoma" w:hint="cs"/>
          <w:sz w:val="28"/>
          <w:rtl/>
          <w:lang w:bidi="fa-IR"/>
        </w:rPr>
        <w:t>س: متعلق در تقدیر نمی‌گیریم. من نشویه است. و تقدیر نمی‌خواهد</w:t>
      </w:r>
    </w:p>
    <w:p w:rsidR="007F287A" w:rsidRPr="00D32A5A" w:rsidRDefault="007F287A" w:rsidP="007F287A">
      <w:pPr>
        <w:rPr>
          <w:rFonts w:ascii="Tahoma" w:hAnsi="Tahoma"/>
          <w:sz w:val="28"/>
          <w:rtl/>
          <w:lang w:bidi="fa-IR"/>
        </w:rPr>
      </w:pPr>
      <w:r w:rsidRPr="00D32A5A">
        <w:rPr>
          <w:rFonts w:ascii="Tahoma" w:hAnsi="Tahoma" w:hint="cs"/>
          <w:sz w:val="28"/>
          <w:rtl/>
          <w:lang w:bidi="fa-IR"/>
        </w:rPr>
        <w:t>ج: می‌فهمم چی می‌فرمایم دارم می‌گویم عرض می کنم ...</w:t>
      </w:r>
    </w:p>
    <w:p w:rsidR="007F287A" w:rsidRPr="00D32A5A" w:rsidRDefault="001D101E" w:rsidP="007F287A">
      <w:pPr>
        <w:rPr>
          <w:rFonts w:ascii="Tahoma" w:hAnsi="Tahoma"/>
          <w:sz w:val="28"/>
          <w:rtl/>
          <w:lang w:bidi="fa-IR"/>
        </w:rPr>
      </w:pPr>
      <w:r>
        <w:rPr>
          <w:rFonts w:ascii="Tahoma" w:hAnsi="Tahoma" w:hint="cs"/>
          <w:sz w:val="28"/>
          <w:rtl/>
          <w:lang w:bidi="fa-IR"/>
        </w:rPr>
        <w:t xml:space="preserve">س: فرمایش شما را نسبت به تقدیر متوجه نمی‌شوم. «انک علی یقین من وضوئه». </w:t>
      </w:r>
      <w:r w:rsidR="007F287A" w:rsidRPr="00D32A5A">
        <w:rPr>
          <w:rFonts w:ascii="Tahoma" w:hAnsi="Tahoma" w:hint="cs"/>
          <w:sz w:val="28"/>
          <w:rtl/>
          <w:lang w:bidi="fa-IR"/>
        </w:rPr>
        <w:t>شما یقین را می‌گیر</w:t>
      </w:r>
      <w:r>
        <w:rPr>
          <w:rFonts w:ascii="Tahoma" w:hAnsi="Tahoma" w:hint="cs"/>
          <w:sz w:val="28"/>
          <w:rtl/>
          <w:lang w:bidi="fa-IR"/>
        </w:rPr>
        <w:t>ید خود وضو که مِن بیانیه است.</w:t>
      </w:r>
    </w:p>
    <w:p w:rsidR="007F287A" w:rsidRPr="00D32A5A" w:rsidRDefault="007F287A" w:rsidP="007F287A">
      <w:pPr>
        <w:rPr>
          <w:rFonts w:ascii="Tahoma" w:hAnsi="Tahoma"/>
          <w:sz w:val="28"/>
          <w:rtl/>
          <w:lang w:bidi="fa-IR"/>
        </w:rPr>
      </w:pPr>
      <w:r w:rsidRPr="00D32A5A">
        <w:rPr>
          <w:rFonts w:ascii="Tahoma" w:hAnsi="Tahoma" w:hint="cs"/>
          <w:sz w:val="28"/>
          <w:rtl/>
          <w:lang w:bidi="fa-IR"/>
        </w:rPr>
        <w:lastRenderedPageBreak/>
        <w:t>ج: ما یقین را وضو نمی‌گیریم ما متعلق یقین را وضو می‌گیریم «فإنّه علی یقین» به چی؟ به وضو، یعنی از ناحیه‌ی وضو یقین دارد یقین به یک چیز دیگر غیر از وضو که حاصل از وضو هست و وضو منشأ اوست تا مِن بشود نشویه یا نه این نشویه هم باشد یعنی چون انسان یقین در نفسش حاصل نمی‌شود مگر از یک چیزی، مِن نشویه گرفتن که دلیل نمی‌شود که حتماً باید طهارت این‌‌جا باشد، نه خود یقین از یک چیزی نشأت می‌گیرد دیگر، از آن وضو، از این وضو نشأت گرفته اگر وضو نبود من چه‌جور یقین پیدا می‌کردم؟ یقین باید به یک چیزی بخورد.</w:t>
      </w:r>
    </w:p>
    <w:p w:rsidR="007F287A" w:rsidRPr="00D32A5A" w:rsidRDefault="007F287A" w:rsidP="007F287A">
      <w:pPr>
        <w:rPr>
          <w:rFonts w:ascii="Tahoma" w:hAnsi="Tahoma"/>
          <w:sz w:val="28"/>
          <w:rtl/>
          <w:lang w:bidi="fa-IR"/>
        </w:rPr>
      </w:pPr>
      <w:r w:rsidRPr="00D32A5A">
        <w:rPr>
          <w:rFonts w:ascii="Tahoma" w:hAnsi="Tahoma" w:hint="cs"/>
          <w:sz w:val="28"/>
          <w:rtl/>
          <w:lang w:bidi="fa-IR"/>
        </w:rPr>
        <w:t>س: شما ممکن است یقین را بگویید طهارت جزئیِ فردیِ حاصل‌شده‌ی از وضو یا می‌توان</w:t>
      </w:r>
      <w:r w:rsidR="00C47C16" w:rsidRPr="00D32A5A">
        <w:rPr>
          <w:rFonts w:ascii="Tahoma" w:hAnsi="Tahoma" w:hint="cs"/>
          <w:sz w:val="28"/>
          <w:rtl/>
          <w:lang w:bidi="fa-IR"/>
        </w:rPr>
        <w:t>ی بگویی طهارت کلیه‌</w:t>
      </w:r>
      <w:r w:rsidR="001D101E">
        <w:rPr>
          <w:rFonts w:ascii="Tahoma" w:hAnsi="Tahoma" w:hint="cs"/>
          <w:sz w:val="28"/>
          <w:rtl/>
          <w:lang w:bidi="fa-IR"/>
        </w:rPr>
        <w:t>ی حاصل‌شده‌ از وضو، پس حداقل محتمل الامرین می‌شود و هیچکدام هم تقدیر لازم نیست و محتمل هم می‌شود جواب.</w:t>
      </w:r>
    </w:p>
    <w:p w:rsidR="00C47C16" w:rsidRDefault="00C47C16" w:rsidP="007F287A">
      <w:pPr>
        <w:rPr>
          <w:rFonts w:ascii="Tahoma" w:hAnsi="Tahoma"/>
          <w:sz w:val="28"/>
          <w:rtl/>
          <w:lang w:bidi="fa-IR"/>
        </w:rPr>
      </w:pPr>
      <w:r w:rsidRPr="00D32A5A">
        <w:rPr>
          <w:rFonts w:ascii="Tahoma" w:hAnsi="Tahoma" w:hint="cs"/>
          <w:sz w:val="28"/>
          <w:rtl/>
          <w:lang w:bidi="fa-IR"/>
        </w:rPr>
        <w:t>ج: مِن وضو، حالا این یک حرفی است که بعداً در تقریب ثانی می‌گوییم، حالا این مطلب دیگری است که  در تقریب ثانی می‌گوییم.</w:t>
      </w:r>
    </w:p>
    <w:p w:rsidR="001D101E" w:rsidRPr="001D101E" w:rsidRDefault="001D101E" w:rsidP="007F287A">
      <w:pPr>
        <w:rPr>
          <w:rFonts w:ascii="Tahoma" w:hAnsi="Tahoma"/>
          <w:b/>
          <w:bCs/>
          <w:sz w:val="28"/>
          <w:rtl/>
          <w:lang w:bidi="fa-IR"/>
        </w:rPr>
      </w:pPr>
      <w:r w:rsidRPr="001D101E">
        <w:rPr>
          <w:rFonts w:ascii="Tahoma" w:hAnsi="Tahoma" w:hint="cs"/>
          <w:b/>
          <w:bCs/>
          <w:sz w:val="28"/>
          <w:rtl/>
          <w:lang w:bidi="fa-IR"/>
        </w:rPr>
        <w:t>تقریب دوم استدلال به صحیحه اولای زراره بر اغناء استصحاب فرد از استصحاب کلی</w:t>
      </w:r>
    </w:p>
    <w:p w:rsidR="009F384C" w:rsidRDefault="00C47C16" w:rsidP="00ED4064">
      <w:pPr>
        <w:rPr>
          <w:sz w:val="28"/>
          <w:rtl/>
        </w:rPr>
      </w:pPr>
      <w:r w:rsidRPr="00D32A5A">
        <w:rPr>
          <w:rFonts w:ascii="Tahoma" w:hAnsi="Tahoma" w:hint="cs"/>
          <w:sz w:val="28"/>
          <w:rtl/>
          <w:lang w:bidi="fa-IR"/>
        </w:rPr>
        <w:t xml:space="preserve"> تقریب دوم که این تقریب دوم را شیخنا الاستاد</w:t>
      </w:r>
      <w:r w:rsidR="001D101E">
        <w:rPr>
          <w:rFonts w:ascii="Tahoma" w:hAnsi="Tahoma" w:hint="cs"/>
          <w:sz w:val="28"/>
          <w:rtl/>
          <w:lang w:bidi="fa-IR"/>
        </w:rPr>
        <w:t xml:space="preserve"> (محقق تبریزی)</w:t>
      </w:r>
      <w:r w:rsidRPr="00D32A5A">
        <w:rPr>
          <w:rFonts w:ascii="Tahoma" w:hAnsi="Tahoma" w:hint="cs"/>
          <w:sz w:val="28"/>
          <w:rtl/>
          <w:lang w:bidi="fa-IR"/>
        </w:rPr>
        <w:t xml:space="preserve"> قدس‌سره در دروس فی </w:t>
      </w:r>
      <w:r w:rsidR="001D101E">
        <w:rPr>
          <w:rFonts w:ascii="Tahoma" w:hAnsi="Tahoma" w:hint="cs"/>
          <w:sz w:val="28"/>
          <w:rtl/>
          <w:lang w:bidi="fa-IR"/>
        </w:rPr>
        <w:t xml:space="preserve">مسائل </w:t>
      </w:r>
      <w:r w:rsidRPr="00D32A5A">
        <w:rPr>
          <w:rFonts w:ascii="Tahoma" w:hAnsi="Tahoma" w:hint="cs"/>
          <w:sz w:val="28"/>
          <w:rtl/>
          <w:lang w:bidi="fa-IR"/>
        </w:rPr>
        <w:t>علم الاصول فرمودند که فرمودند قد یستظهر از روایت زراره این‌که امام علیه السلام استصحاب فرمودند وضوی خاص شخصی را، چون «علی یقین من وضوئه» یعنی آن رجل از ناحیه‌ی وضوی خودش این</w:t>
      </w:r>
      <w:r w:rsidR="00060971" w:rsidRPr="00D32A5A">
        <w:rPr>
          <w:rFonts w:ascii="Tahoma" w:hAnsi="Tahoma" w:hint="cs"/>
          <w:sz w:val="28"/>
          <w:rtl/>
          <w:lang w:bidi="fa-IR"/>
        </w:rPr>
        <w:t xml:space="preserve"> «علی یقین» است و حال این‌که آن‌که شرط است وضوء خاص جزئی نیست</w:t>
      </w:r>
      <w:r w:rsidR="00FB715F" w:rsidRPr="00D32A5A">
        <w:rPr>
          <w:rFonts w:ascii="Tahoma" w:hAnsi="Tahoma" w:hint="cs"/>
          <w:sz w:val="28"/>
          <w:rtl/>
          <w:lang w:bidi="fa-IR"/>
        </w:rPr>
        <w:t>، طبیعة الوضو ا</w:t>
      </w:r>
      <w:r w:rsidR="00060971" w:rsidRPr="00D32A5A">
        <w:rPr>
          <w:rFonts w:ascii="Tahoma" w:hAnsi="Tahoma" w:hint="cs"/>
          <w:sz w:val="28"/>
          <w:rtl/>
          <w:lang w:bidi="fa-IR"/>
        </w:rPr>
        <w:t xml:space="preserve">ست جامع الوضو </w:t>
      </w:r>
      <w:r w:rsidR="00FB715F" w:rsidRPr="00D32A5A">
        <w:rPr>
          <w:rFonts w:ascii="Tahoma" w:hAnsi="Tahoma" w:hint="cs"/>
          <w:sz w:val="28"/>
          <w:rtl/>
          <w:lang w:bidi="fa-IR"/>
        </w:rPr>
        <w:t>ا</w:t>
      </w:r>
      <w:r w:rsidR="00060971" w:rsidRPr="00D32A5A">
        <w:rPr>
          <w:rFonts w:ascii="Tahoma" w:hAnsi="Tahoma" w:hint="cs"/>
          <w:sz w:val="28"/>
          <w:rtl/>
          <w:lang w:bidi="fa-IR"/>
        </w:rPr>
        <w:t xml:space="preserve">ست، وضو شرط نماز است نه این وضوء خاص که در ساعت فلان با آب فلان‌طور این شخص از او صادر شده باشد، این‌طور </w:t>
      </w:r>
      <w:r w:rsidR="00060971" w:rsidRPr="00D32A5A">
        <w:rPr>
          <w:rFonts w:hint="cs"/>
          <w:sz w:val="28"/>
          <w:rtl/>
        </w:rPr>
        <w:t>تقریب فرمودند ایشان. و این غیر از آن تقریب قبلی است. ایشان فرمودند: «و قد</w:t>
      </w:r>
      <w:r w:rsidR="00060971" w:rsidRPr="00D32A5A">
        <w:rPr>
          <w:sz w:val="28"/>
          <w:rtl/>
        </w:rPr>
        <w:t xml:space="preserve"> </w:t>
      </w:r>
      <w:r w:rsidR="00060971" w:rsidRPr="00D32A5A">
        <w:rPr>
          <w:rFonts w:hint="cs"/>
          <w:sz w:val="28"/>
          <w:rtl/>
        </w:rPr>
        <w:t>يستظهر</w:t>
      </w:r>
      <w:r w:rsidR="00060971" w:rsidRPr="00D32A5A">
        <w:rPr>
          <w:sz w:val="28"/>
          <w:rtl/>
        </w:rPr>
        <w:t xml:space="preserve"> </w:t>
      </w:r>
      <w:r w:rsidR="00060971" w:rsidRPr="00D32A5A">
        <w:rPr>
          <w:rFonts w:hint="cs"/>
          <w:sz w:val="28"/>
          <w:rtl/>
        </w:rPr>
        <w:t>من</w:t>
      </w:r>
      <w:r w:rsidR="00060971" w:rsidRPr="00D32A5A">
        <w:rPr>
          <w:sz w:val="28"/>
          <w:rtl/>
        </w:rPr>
        <w:t xml:space="preserve"> </w:t>
      </w:r>
      <w:r w:rsidR="00060971" w:rsidRPr="00D32A5A">
        <w:rPr>
          <w:rFonts w:hint="cs"/>
          <w:sz w:val="28"/>
          <w:rtl/>
        </w:rPr>
        <w:t>صحيحة</w:t>
      </w:r>
      <w:r w:rsidR="00060971" w:rsidRPr="00D32A5A">
        <w:rPr>
          <w:sz w:val="28"/>
          <w:rtl/>
        </w:rPr>
        <w:t xml:space="preserve"> </w:t>
      </w:r>
      <w:r w:rsidR="00060971" w:rsidRPr="00D32A5A">
        <w:rPr>
          <w:rFonts w:hint="cs"/>
          <w:sz w:val="28"/>
          <w:rtl/>
        </w:rPr>
        <w:t xml:space="preserve">زرارة </w:t>
      </w:r>
      <w:r w:rsidR="00060971" w:rsidRPr="00D32A5A">
        <w:rPr>
          <w:sz w:val="28"/>
          <w:rtl/>
        </w:rPr>
        <w:t>التعبد بشخص الوضوء السابق مع أن</w:t>
      </w:r>
      <w:r w:rsidR="00060971" w:rsidRPr="00D32A5A">
        <w:rPr>
          <w:rFonts w:hint="cs"/>
          <w:sz w:val="28"/>
          <w:rtl/>
        </w:rPr>
        <w:t>ّ</w:t>
      </w:r>
      <w:r w:rsidR="00060971" w:rsidRPr="00D32A5A">
        <w:rPr>
          <w:sz w:val="28"/>
          <w:rtl/>
        </w:rPr>
        <w:t xml:space="preserve"> الدخيل في الصلاة طبيعي الوضوء لا خصوص ذلك الوضوء</w:t>
      </w:r>
      <w:r w:rsidR="00060971" w:rsidRPr="00D32A5A">
        <w:rPr>
          <w:rFonts w:hint="cs"/>
          <w:sz w:val="28"/>
          <w:rtl/>
        </w:rPr>
        <w:t>»</w:t>
      </w:r>
      <w:r w:rsidR="001D101E">
        <w:rPr>
          <w:rStyle w:val="FootnoteReference"/>
          <w:sz w:val="28"/>
          <w:rtl/>
        </w:rPr>
        <w:footnoteReference w:id="1"/>
      </w:r>
      <w:r w:rsidR="00060971" w:rsidRPr="00D32A5A">
        <w:rPr>
          <w:rFonts w:hint="cs"/>
          <w:sz w:val="28"/>
          <w:rtl/>
        </w:rPr>
        <w:t xml:space="preserve"> خب این با تقریب قبل فرقش چی هست؟ فرقش این است که آن‌جا گفتیم که جامع بین وضو و غسل و تیمم این شرط صلاة است، آن‌وقت وقتی وضو را می‌آید استصحاب می‌کند درحقیقت می‌خواهد با استصحاب وضو بفرماید </w:t>
      </w:r>
      <w:r w:rsidR="00060971" w:rsidRPr="00D32A5A">
        <w:rPr>
          <w:rFonts w:hint="cs"/>
          <w:sz w:val="28"/>
          <w:rtl/>
        </w:rPr>
        <w:lastRenderedPageBreak/>
        <w:t xml:space="preserve">آن جامع بین الثلاثه محقق است. این تقریب دوم نه می‌پذیرد آن مطلب را که جامع بین ثلاثه شرط نیست وضو خودش در یک‌جا شرط است، غسل در یک‌‌جا خودش شرط است، تیمم در یک‌جا خودش شرط است و هیچ‌جا جامع بین این ثلاثه شرط نیست، موضوعات ثلاثه‌ی متباینه است هرجا یکی از این‌ها شرط است. اما در عین حال می‌فرماید کلی‌ شرط است طبیعیت وضو شرط است،  و حال این‌که امام علیه السلام این‌جا استصحاب شخص را فرموده است. </w:t>
      </w:r>
    </w:p>
    <w:p w:rsidR="009F384C" w:rsidRPr="009F384C" w:rsidRDefault="009F384C" w:rsidP="00ED4064">
      <w:pPr>
        <w:rPr>
          <w:b/>
          <w:bCs/>
          <w:sz w:val="28"/>
          <w:rtl/>
        </w:rPr>
      </w:pPr>
      <w:r w:rsidRPr="009F384C">
        <w:rPr>
          <w:rFonts w:hint="cs"/>
          <w:b/>
          <w:bCs/>
          <w:sz w:val="28"/>
          <w:rtl/>
        </w:rPr>
        <w:t xml:space="preserve">اشکال </w:t>
      </w:r>
      <w:r>
        <w:rPr>
          <w:rFonts w:hint="cs"/>
          <w:b/>
          <w:bCs/>
          <w:sz w:val="28"/>
          <w:rtl/>
        </w:rPr>
        <w:t>اول به تقریب دوم: اثر</w:t>
      </w:r>
      <w:r w:rsidR="00471128">
        <w:rPr>
          <w:rFonts w:hint="cs"/>
          <w:b/>
          <w:bCs/>
          <w:sz w:val="28"/>
          <w:rtl/>
        </w:rPr>
        <w:t>،</w:t>
      </w:r>
      <w:r>
        <w:rPr>
          <w:rFonts w:hint="cs"/>
          <w:b/>
          <w:bCs/>
          <w:sz w:val="28"/>
          <w:rtl/>
        </w:rPr>
        <w:t xml:space="preserve"> مترتب بر طبیعی به حمل شایع است </w:t>
      </w:r>
    </w:p>
    <w:p w:rsidR="00471128" w:rsidRDefault="00060971" w:rsidP="00ED4064">
      <w:pPr>
        <w:rPr>
          <w:sz w:val="28"/>
          <w:rtl/>
        </w:rPr>
      </w:pPr>
      <w:r w:rsidRPr="00D32A5A">
        <w:rPr>
          <w:rFonts w:hint="cs"/>
          <w:sz w:val="28"/>
          <w:rtl/>
        </w:rPr>
        <w:t>بعد خود ایشان این</w:t>
      </w:r>
      <w:r w:rsidR="00FB715F" w:rsidRPr="00D32A5A">
        <w:rPr>
          <w:rFonts w:hint="cs"/>
          <w:sz w:val="28"/>
          <w:rtl/>
        </w:rPr>
        <w:t>‌‌جور جواب می‌دهند از این اشکال.</w:t>
      </w:r>
      <w:r w:rsidRPr="00D32A5A">
        <w:rPr>
          <w:rFonts w:hint="cs"/>
          <w:sz w:val="28"/>
          <w:rtl/>
        </w:rPr>
        <w:t xml:space="preserve"> می‌فرمایند به این‌که</w:t>
      </w:r>
      <w:r w:rsidR="006C0237" w:rsidRPr="00D32A5A">
        <w:rPr>
          <w:rFonts w:hint="cs"/>
          <w:sz w:val="28"/>
          <w:rtl/>
        </w:rPr>
        <w:t xml:space="preserve"> همان‌طور که قبلاً گفته شد اثر مترتب بر طبیعی بما هو هو نیست، الطبیعه بحمل شایع است یعنی آن طبیعی‌ای که در خارج محقق شده، کلی‌ای که در خارج محقق شده، اثر مال آن است، پس چون اثر مال آن هست امام علیه السلام استصحاب شخص را فرموده چون اثر مال او هست. کلیِ وضو این‌که اثر ندارد که، صحت صلاة مال کلی و طبیعی وضو نیست مال طبیعی‌ای است که مال وضوی بحمل شایع است که در خارج محقق است فلذا به همین وجه ما گفتیم که استصحاب فرد مغنی از استصحاب کلی است چرا؟ چون گفتیم کلی ب</w:t>
      </w:r>
      <w:r w:rsidR="00ED4064" w:rsidRPr="00D32A5A">
        <w:rPr>
          <w:rFonts w:hint="cs"/>
          <w:sz w:val="28"/>
          <w:rtl/>
        </w:rPr>
        <w:t xml:space="preserve">ه </w:t>
      </w:r>
      <w:r w:rsidR="006C0237" w:rsidRPr="00D32A5A">
        <w:rPr>
          <w:rFonts w:hint="cs"/>
          <w:sz w:val="28"/>
          <w:rtl/>
        </w:rPr>
        <w:t>حمل شایع است که اثر دارد کلی بحمل شایع هم که عین فرد است چیزی جدای از فرد نیست همین است، این دلیل اول ما بود بر این. خب این روایت را هم که حضرت سلام الله علیه دارند استصحاب وضوء بحمل شایع می‌کنند براساس همین مطلب است. خب وقتی که این‌طور شد پس بنابراین به این روایت هم می‌شود استدلال کرد برای این‌که استصحاب فرد در این موارد مثلاً کفایت می‌کن</w:t>
      </w:r>
      <w:r w:rsidR="00ED4064" w:rsidRPr="00D32A5A">
        <w:rPr>
          <w:rFonts w:hint="cs"/>
          <w:sz w:val="28"/>
          <w:rtl/>
        </w:rPr>
        <w:t>د. این یک جواب که استاد فرمودند.</w:t>
      </w:r>
      <w:r w:rsidR="006C0237" w:rsidRPr="00D32A5A">
        <w:rPr>
          <w:rFonts w:hint="cs"/>
          <w:sz w:val="28"/>
          <w:rtl/>
        </w:rPr>
        <w:t xml:space="preserve"> البته عبارت استاد صدر و ذیلش خالیِ از تشویش نیست، احتمال می‌دهم مثلاً توی عبارت چیزی افتاده باشد و امثال این‌ها، چون عبارت‌شان این است</w:t>
      </w:r>
      <w:r w:rsidR="00ED4064" w:rsidRPr="00D32A5A">
        <w:rPr>
          <w:rFonts w:hint="cs"/>
          <w:sz w:val="28"/>
          <w:rtl/>
        </w:rPr>
        <w:t>؛</w:t>
      </w:r>
      <w:r w:rsidR="006C0237" w:rsidRPr="00D32A5A">
        <w:rPr>
          <w:rFonts w:hint="cs"/>
          <w:sz w:val="28"/>
          <w:rtl/>
        </w:rPr>
        <w:t xml:space="preserve"> می‌فرمایند عرض کردیم «و اورد علیه بقوله </w:t>
      </w:r>
      <w:r w:rsidRPr="00D32A5A">
        <w:rPr>
          <w:sz w:val="28"/>
          <w:rtl/>
        </w:rPr>
        <w:t>و في الاستظهار ما لا يخفى</w:t>
      </w:r>
      <w:r w:rsidR="006C0237" w:rsidRPr="00D32A5A">
        <w:rPr>
          <w:rFonts w:hint="cs"/>
          <w:sz w:val="28"/>
          <w:rtl/>
        </w:rPr>
        <w:t>» استظهار چی بود؟ عبارت را خواندیم، استظهار این بود که «و</w:t>
      </w:r>
      <w:r w:rsidR="006C0237" w:rsidRPr="00D32A5A">
        <w:rPr>
          <w:sz w:val="28"/>
          <w:rtl/>
        </w:rPr>
        <w:t xml:space="preserve"> </w:t>
      </w:r>
      <w:r w:rsidR="006C0237" w:rsidRPr="00D32A5A">
        <w:rPr>
          <w:rFonts w:hint="cs"/>
          <w:sz w:val="28"/>
          <w:rtl/>
        </w:rPr>
        <w:t>قد</w:t>
      </w:r>
      <w:r w:rsidR="006C0237" w:rsidRPr="00D32A5A">
        <w:rPr>
          <w:sz w:val="28"/>
          <w:rtl/>
        </w:rPr>
        <w:t xml:space="preserve"> </w:t>
      </w:r>
      <w:r w:rsidR="006C0237" w:rsidRPr="00D32A5A">
        <w:rPr>
          <w:rFonts w:hint="cs"/>
          <w:sz w:val="28"/>
          <w:rtl/>
        </w:rPr>
        <w:t>يستظهر</w:t>
      </w:r>
      <w:r w:rsidR="006C0237" w:rsidRPr="00D32A5A">
        <w:rPr>
          <w:sz w:val="28"/>
          <w:rtl/>
        </w:rPr>
        <w:t xml:space="preserve"> </w:t>
      </w:r>
      <w:r w:rsidR="006C0237" w:rsidRPr="00D32A5A">
        <w:rPr>
          <w:rFonts w:hint="cs"/>
          <w:sz w:val="28"/>
          <w:rtl/>
        </w:rPr>
        <w:t>من</w:t>
      </w:r>
      <w:r w:rsidR="006C0237" w:rsidRPr="00D32A5A">
        <w:rPr>
          <w:sz w:val="28"/>
          <w:rtl/>
        </w:rPr>
        <w:t xml:space="preserve"> </w:t>
      </w:r>
      <w:r w:rsidR="006C0237" w:rsidRPr="00D32A5A">
        <w:rPr>
          <w:rFonts w:hint="cs"/>
          <w:sz w:val="28"/>
          <w:rtl/>
        </w:rPr>
        <w:t>صحيحة</w:t>
      </w:r>
      <w:r w:rsidR="006C0237" w:rsidRPr="00D32A5A">
        <w:rPr>
          <w:sz w:val="28"/>
          <w:rtl/>
        </w:rPr>
        <w:t xml:space="preserve"> </w:t>
      </w:r>
      <w:r w:rsidR="006C0237" w:rsidRPr="00D32A5A">
        <w:rPr>
          <w:rFonts w:hint="cs"/>
          <w:sz w:val="28"/>
          <w:rtl/>
        </w:rPr>
        <w:t>زرارة</w:t>
      </w:r>
      <w:r w:rsidR="006C0237" w:rsidRPr="00D32A5A">
        <w:rPr>
          <w:sz w:val="28"/>
          <w:rtl/>
        </w:rPr>
        <w:t xml:space="preserve"> </w:t>
      </w:r>
      <w:r w:rsidR="006C0237" w:rsidRPr="00D32A5A">
        <w:rPr>
          <w:rFonts w:hint="cs"/>
          <w:sz w:val="28"/>
          <w:rtl/>
        </w:rPr>
        <w:t>التعبد</w:t>
      </w:r>
      <w:r w:rsidR="006C0237" w:rsidRPr="00D32A5A">
        <w:rPr>
          <w:sz w:val="28"/>
          <w:rtl/>
        </w:rPr>
        <w:t xml:space="preserve"> </w:t>
      </w:r>
      <w:r w:rsidR="006C0237" w:rsidRPr="00D32A5A">
        <w:rPr>
          <w:rFonts w:hint="cs"/>
          <w:sz w:val="28"/>
          <w:rtl/>
        </w:rPr>
        <w:t>بشخص</w:t>
      </w:r>
      <w:r w:rsidR="006C0237" w:rsidRPr="00D32A5A">
        <w:rPr>
          <w:sz w:val="28"/>
          <w:rtl/>
        </w:rPr>
        <w:t xml:space="preserve"> </w:t>
      </w:r>
      <w:r w:rsidR="006C0237" w:rsidRPr="00D32A5A">
        <w:rPr>
          <w:rFonts w:hint="cs"/>
          <w:sz w:val="28"/>
          <w:rtl/>
        </w:rPr>
        <w:t>الوضوء</w:t>
      </w:r>
      <w:r w:rsidR="006C0237" w:rsidRPr="00D32A5A">
        <w:rPr>
          <w:sz w:val="28"/>
          <w:rtl/>
        </w:rPr>
        <w:t xml:space="preserve"> </w:t>
      </w:r>
      <w:r w:rsidR="006C0237" w:rsidRPr="00D32A5A">
        <w:rPr>
          <w:rFonts w:hint="cs"/>
          <w:sz w:val="28"/>
          <w:rtl/>
        </w:rPr>
        <w:t>السابق» استظهار این بود این «و فی الاستظهار ما لا یخفی» یعنی این شخص این استظهار که</w:t>
      </w:r>
      <w:r w:rsidR="00085AC2" w:rsidRPr="00D32A5A">
        <w:rPr>
          <w:rFonts w:hint="cs"/>
          <w:sz w:val="28"/>
          <w:rtl/>
        </w:rPr>
        <w:t xml:space="preserve"> شخص را دارد حضرت استصحاب می‌کند این «فیه ما لا یخفی» ای</w:t>
      </w:r>
      <w:r w:rsidR="00ED4064" w:rsidRPr="00D32A5A">
        <w:rPr>
          <w:rFonts w:hint="cs"/>
          <w:sz w:val="28"/>
          <w:rtl/>
        </w:rPr>
        <w:t>ن</w:t>
      </w:r>
      <w:r w:rsidR="00085AC2" w:rsidRPr="00D32A5A">
        <w:rPr>
          <w:rFonts w:hint="cs"/>
          <w:sz w:val="28"/>
          <w:rtl/>
        </w:rPr>
        <w:t xml:space="preserve"> درست نیست. و حال این‌که ایشان نمی‌خواهد این مطلب را بفرماید، «</w:t>
      </w:r>
      <w:r w:rsidRPr="00D32A5A">
        <w:rPr>
          <w:sz w:val="28"/>
          <w:rtl/>
        </w:rPr>
        <w:t>فإن</w:t>
      </w:r>
      <w:r w:rsidR="00085AC2" w:rsidRPr="00D32A5A">
        <w:rPr>
          <w:rFonts w:hint="cs"/>
          <w:sz w:val="28"/>
          <w:rtl/>
        </w:rPr>
        <w:t>ّ</w:t>
      </w:r>
      <w:r w:rsidRPr="00D32A5A">
        <w:rPr>
          <w:sz w:val="28"/>
          <w:rtl/>
        </w:rPr>
        <w:t xml:space="preserve"> المعتبر</w:t>
      </w:r>
      <w:r w:rsidR="00085AC2" w:rsidRPr="00D32A5A">
        <w:rPr>
          <w:rFonts w:hint="cs"/>
          <w:sz w:val="28"/>
          <w:rtl/>
        </w:rPr>
        <w:t>» حالا چرا و فی الاستظهار ما لا یخفی؟</w:t>
      </w:r>
      <w:r w:rsidRPr="00D32A5A">
        <w:rPr>
          <w:sz w:val="28"/>
          <w:rtl/>
        </w:rPr>
        <w:t xml:space="preserve"> </w:t>
      </w:r>
      <w:r w:rsidR="00085AC2" w:rsidRPr="00D32A5A">
        <w:rPr>
          <w:rFonts w:hint="cs"/>
          <w:sz w:val="28"/>
          <w:rtl/>
        </w:rPr>
        <w:t xml:space="preserve">«فإنّ معتبر </w:t>
      </w:r>
      <w:r w:rsidRPr="00D32A5A">
        <w:rPr>
          <w:sz w:val="28"/>
          <w:rtl/>
        </w:rPr>
        <w:t xml:space="preserve">في الصلاة الوضوء بالحمل الشايع و </w:t>
      </w:r>
      <w:r w:rsidRPr="00D32A5A">
        <w:rPr>
          <w:sz w:val="28"/>
          <w:rtl/>
        </w:rPr>
        <w:lastRenderedPageBreak/>
        <w:t>المستصحب هو الوضوء بالحمل الشايع المحرز سابقا</w:t>
      </w:r>
      <w:r w:rsidR="00085AC2" w:rsidRPr="00D32A5A">
        <w:rPr>
          <w:rFonts w:hint="cs"/>
          <w:sz w:val="28"/>
          <w:rtl/>
        </w:rPr>
        <w:t>ً</w:t>
      </w:r>
      <w:r w:rsidRPr="00D32A5A">
        <w:rPr>
          <w:sz w:val="28"/>
          <w:rtl/>
        </w:rPr>
        <w:t xml:space="preserve"> كما هو ظاهر</w:t>
      </w:r>
      <w:r w:rsidRPr="00D32A5A">
        <w:rPr>
          <w:rFonts w:ascii="Cambria" w:hAnsi="Cambria" w:cs="Cambria" w:hint="cs"/>
          <w:sz w:val="28"/>
          <w:rtl/>
        </w:rPr>
        <w:t> </w:t>
      </w:r>
      <w:r w:rsidRPr="00D32A5A">
        <w:rPr>
          <w:sz w:val="28"/>
          <w:rtl/>
        </w:rPr>
        <w:t>الصحيحة</w:t>
      </w:r>
      <w:r w:rsidR="00085AC2" w:rsidRPr="00D32A5A">
        <w:rPr>
          <w:rFonts w:hint="cs"/>
          <w:sz w:val="28"/>
          <w:rtl/>
        </w:rPr>
        <w:t xml:space="preserve">» خب پس بنابراین اولاً استظهار را باید بگوییم که </w:t>
      </w:r>
      <w:r w:rsidR="00ED4064" w:rsidRPr="00D32A5A">
        <w:rPr>
          <w:rFonts w:hint="cs"/>
          <w:sz w:val="28"/>
          <w:rtl/>
        </w:rPr>
        <w:t>این، این‌جا باید بفرمایند که</w:t>
      </w:r>
      <w:r w:rsidR="00085AC2" w:rsidRPr="00D32A5A">
        <w:rPr>
          <w:rFonts w:hint="cs"/>
          <w:sz w:val="28"/>
          <w:rtl/>
        </w:rPr>
        <w:t xml:space="preserve"> استظهار این یعنی استظهار استغنی و مغنی بودن ما لا یخفی به‌خاطر این جهت مثلاً. بعد ایشان می‌فرماید «</w:t>
      </w:r>
      <w:r w:rsidRPr="00D32A5A">
        <w:rPr>
          <w:sz w:val="28"/>
          <w:rtl/>
        </w:rPr>
        <w:t>و بتعبير اخر الطهارة</w:t>
      </w:r>
      <w:r w:rsidRPr="00D32A5A">
        <w:rPr>
          <w:rFonts w:ascii="Cambria" w:hAnsi="Cambria" w:cs="Cambria" w:hint="cs"/>
          <w:sz w:val="28"/>
          <w:rtl/>
        </w:rPr>
        <w:t> </w:t>
      </w:r>
      <w:r w:rsidRPr="00D32A5A">
        <w:rPr>
          <w:sz w:val="28"/>
          <w:rtl/>
        </w:rPr>
        <w:t>من</w:t>
      </w:r>
      <w:r w:rsidRPr="00D32A5A">
        <w:rPr>
          <w:rFonts w:ascii="Cambria" w:hAnsi="Cambria" w:cs="Cambria" w:hint="cs"/>
          <w:sz w:val="28"/>
          <w:rtl/>
        </w:rPr>
        <w:t> </w:t>
      </w:r>
      <w:r w:rsidRPr="00D32A5A">
        <w:rPr>
          <w:sz w:val="28"/>
          <w:rtl/>
        </w:rPr>
        <w:t>الحدث بالإضافة إلى غير الجنب هي الوضوء خاصة لا الجامع</w:t>
      </w:r>
      <w:r w:rsidRPr="00D32A5A">
        <w:rPr>
          <w:sz w:val="28"/>
        </w:rPr>
        <w:t>.</w:t>
      </w:r>
      <w:r w:rsidR="00085AC2" w:rsidRPr="00D32A5A">
        <w:rPr>
          <w:rFonts w:hint="cs"/>
          <w:sz w:val="28"/>
          <w:rtl/>
        </w:rPr>
        <w:t>»</w:t>
      </w:r>
      <w:r w:rsidR="001D101E">
        <w:rPr>
          <w:rStyle w:val="FootnoteReference"/>
          <w:sz w:val="28"/>
          <w:rtl/>
        </w:rPr>
        <w:footnoteReference w:id="2"/>
      </w:r>
      <w:r w:rsidR="00085AC2" w:rsidRPr="00D32A5A">
        <w:rPr>
          <w:rFonts w:hint="cs"/>
          <w:sz w:val="28"/>
          <w:rtl/>
        </w:rPr>
        <w:t xml:space="preserve"> این ذیلش می‌خورد به آن تقریب اولی که گفتیم با آن تناسب دارد که جامع نه،‌ وضو، برای کسی که جنب نیست وضو. ولذا این صدر و ذیل نمی‌دانم شاید مثلاً آن تقریب توی ذهن شریف‌شان بوده بعد آن یکی هم بوده در مقام جواب چی شده یا این‌که عبارت کم و کاستی دارد.  ولی علی‌ای‌حال مطلب ایشان روشن هست که چی م</w:t>
      </w:r>
      <w:r w:rsidR="00471128">
        <w:rPr>
          <w:rFonts w:hint="cs"/>
          <w:sz w:val="28"/>
          <w:rtl/>
        </w:rPr>
        <w:t>ی‌خواستند بفرمایند. این یک جواب.</w:t>
      </w:r>
      <w:r w:rsidR="00085AC2" w:rsidRPr="00D32A5A">
        <w:rPr>
          <w:rFonts w:hint="cs"/>
          <w:sz w:val="28"/>
          <w:rtl/>
        </w:rPr>
        <w:t xml:space="preserve"> </w:t>
      </w:r>
    </w:p>
    <w:p w:rsidR="00471128" w:rsidRPr="00471128" w:rsidRDefault="00471128" w:rsidP="00ED4064">
      <w:pPr>
        <w:rPr>
          <w:b/>
          <w:bCs/>
          <w:sz w:val="28"/>
          <w:rtl/>
        </w:rPr>
      </w:pPr>
      <w:r w:rsidRPr="00471128">
        <w:rPr>
          <w:rFonts w:hint="cs"/>
          <w:b/>
          <w:bCs/>
          <w:sz w:val="28"/>
          <w:rtl/>
        </w:rPr>
        <w:t>اشکال دوم به تقریب دوم استدلال به صحیحه اولای زراره</w:t>
      </w:r>
    </w:p>
    <w:p w:rsidR="00C47C16" w:rsidRDefault="00085AC2" w:rsidP="00ED4064">
      <w:pPr>
        <w:rPr>
          <w:sz w:val="28"/>
          <w:rtl/>
        </w:rPr>
      </w:pPr>
      <w:r w:rsidRPr="00D32A5A">
        <w:rPr>
          <w:rFonts w:hint="cs"/>
          <w:sz w:val="28"/>
          <w:rtl/>
        </w:rPr>
        <w:t xml:space="preserve">جواب دومی که می‌شود این‌‌جا داد بنابر این تقریب ثانی و‌ آن این است که اگر بپذیریم که واقعاً از ادله فرض بکنیم که از ادله استفاده می‌شود که آن‌که شرط </w:t>
      </w:r>
      <w:r w:rsidR="00ED4064" w:rsidRPr="00D32A5A">
        <w:rPr>
          <w:rFonts w:hint="cs"/>
          <w:sz w:val="28"/>
          <w:rtl/>
        </w:rPr>
        <w:t>صلات</w:t>
      </w:r>
      <w:r w:rsidRPr="00D32A5A">
        <w:rPr>
          <w:rFonts w:hint="cs"/>
          <w:sz w:val="28"/>
          <w:rtl/>
        </w:rPr>
        <w:t xml:space="preserve"> هست وضو است نه وضوی بحمل شایع و فرد خارجی، اگر از ادله این را استفاده بکنیم. خب این منافاتی با این حدیث شریف ندارد برای خاطر این‌که کلیِ‌ وضویی که ارتباط به شخص مصلی داشته باشد، این «من وضوئه» اضافه شدن وضو به ضمیر راجع به آن رجل برای خاطر این است که این کلیِ مرتبط به او شرطش است دیگر و الا زید وضو بگیرد عمرو بلند شود برود نماز بخواند این‌که فایده‌ای ندارد، می‌گوید آقا چرا شما وضو نمی‌‌گیرید؟ می‌گوید آن آقا که وضو گرفت، این مثل باب اذان نیست، اذان یا خود شخص بگوید یا اگر دیگری گفت و این به گوشش خورد کفایت می‌کند. اما این‌جا باید خودش وضو بگیرد. پس آن کلی که ما  کلی هم گفتیم که مقصود از کلی آن صورت ذهنیه که نیست که کلیِ‌ به آن معناست، این کلی یا به فرمایش آقاضیا عبارت است از آن حد مشترکی که در بین افراد هست خود آن حد مشترک، منتها حد مشترکی که در ضمن وضوی این است آن است آن است و هکذا. یعنی این فرد وضو که این آقا گرفته، آن فرد وضو که آن شخص گرفته و هکذا. یا اگر قول رجل همدانی را قبول کردیم باز آن طبیعت منتشره‌ی در تمام این افراد. اگر فرمایش خود شهید صدر را قبول کردیم که آن واقعی که این صورت ذهنیه یحکی عنه، آن، پس ولی آن‌که باز مرتبط باید باشد، این‌که فرمودند </w:t>
      </w:r>
      <w:r w:rsidRPr="00D32A5A">
        <w:rPr>
          <w:rFonts w:hint="cs"/>
          <w:sz w:val="28"/>
          <w:rtl/>
        </w:rPr>
        <w:lastRenderedPageBreak/>
        <w:t>«من وضوئه» منافات ندارد با این‌که  کلیِ به مع</w:t>
      </w:r>
      <w:r w:rsidR="00E07E09" w:rsidRPr="00D32A5A">
        <w:rPr>
          <w:rFonts w:hint="cs"/>
          <w:sz w:val="28"/>
          <w:rtl/>
        </w:rPr>
        <w:t>ن</w:t>
      </w:r>
      <w:r w:rsidRPr="00D32A5A">
        <w:rPr>
          <w:rFonts w:hint="cs"/>
          <w:sz w:val="28"/>
          <w:rtl/>
        </w:rPr>
        <w:t>ایی که ما گفتیم مقصودمان از استصحاب کلی چی هست با آن تنافی ندارد. این هم جواب دیگری است که این‌جا می‌شود گفت.</w:t>
      </w:r>
    </w:p>
    <w:p w:rsidR="00471128" w:rsidRPr="00471128" w:rsidRDefault="00471128" w:rsidP="00471128">
      <w:pPr>
        <w:rPr>
          <w:b/>
          <w:bCs/>
          <w:sz w:val="28"/>
          <w:rtl/>
        </w:rPr>
      </w:pPr>
      <w:r w:rsidRPr="00471128">
        <w:rPr>
          <w:rFonts w:hint="cs"/>
          <w:b/>
          <w:bCs/>
          <w:sz w:val="28"/>
          <w:rtl/>
        </w:rPr>
        <w:t xml:space="preserve">اشکال حضرت استاد به اصل طرح مساله «هل </w:t>
      </w:r>
      <w:r w:rsidRPr="00471128">
        <w:rPr>
          <w:rFonts w:hint="cs"/>
          <w:b/>
          <w:bCs/>
          <w:sz w:val="28"/>
          <w:rtl/>
        </w:rPr>
        <w:t xml:space="preserve">استصحاب </w:t>
      </w:r>
      <w:r w:rsidRPr="00471128">
        <w:rPr>
          <w:rFonts w:hint="cs"/>
          <w:b/>
          <w:bCs/>
          <w:sz w:val="28"/>
          <w:rtl/>
        </w:rPr>
        <w:t>ال</w:t>
      </w:r>
      <w:r w:rsidRPr="00471128">
        <w:rPr>
          <w:rFonts w:hint="cs"/>
          <w:b/>
          <w:bCs/>
          <w:sz w:val="28"/>
          <w:rtl/>
        </w:rPr>
        <w:t xml:space="preserve">فرد یغنی عن </w:t>
      </w:r>
      <w:r w:rsidRPr="00471128">
        <w:rPr>
          <w:rFonts w:hint="cs"/>
          <w:b/>
          <w:bCs/>
          <w:sz w:val="28"/>
          <w:rtl/>
        </w:rPr>
        <w:t xml:space="preserve">استصحاب </w:t>
      </w:r>
      <w:r w:rsidRPr="00471128">
        <w:rPr>
          <w:rFonts w:hint="cs"/>
          <w:b/>
          <w:bCs/>
          <w:sz w:val="28"/>
          <w:rtl/>
        </w:rPr>
        <w:t xml:space="preserve">الکلی </w:t>
      </w:r>
      <w:r w:rsidRPr="00471128">
        <w:rPr>
          <w:rFonts w:hint="cs"/>
          <w:b/>
          <w:bCs/>
          <w:sz w:val="28"/>
          <w:rtl/>
        </w:rPr>
        <w:t>ام لا؟»</w:t>
      </w:r>
    </w:p>
    <w:p w:rsidR="00085AC2" w:rsidRPr="00D32A5A" w:rsidRDefault="00085AC2" w:rsidP="00E07E09">
      <w:pPr>
        <w:rPr>
          <w:sz w:val="28"/>
          <w:rtl/>
        </w:rPr>
      </w:pPr>
      <w:r w:rsidRPr="00D32A5A">
        <w:rPr>
          <w:rFonts w:hint="cs"/>
          <w:sz w:val="28"/>
          <w:rtl/>
        </w:rPr>
        <w:t>خب اما این‌جا اصل این بحث که آیا استصحاب فرد یغنی عن الکلی و استصحاب الکی یغنی عن الفرد؟ اصلاً این بحث که أعلام</w:t>
      </w:r>
      <w:r w:rsidR="00E07E09" w:rsidRPr="00D32A5A">
        <w:rPr>
          <w:rFonts w:hint="cs"/>
          <w:sz w:val="28"/>
          <w:rtl/>
        </w:rPr>
        <w:t>،</w:t>
      </w:r>
      <w:r w:rsidRPr="00D32A5A">
        <w:rPr>
          <w:rFonts w:hint="cs"/>
          <w:sz w:val="28"/>
          <w:rtl/>
        </w:rPr>
        <w:t xml:space="preserve"> عده‌ای از بزرگان أعلام هم مطرح فرمودند و بحث کردند در تصویر این و صحت این بحث عندی</w:t>
      </w:r>
      <w:r w:rsidR="00E07E09" w:rsidRPr="00D32A5A">
        <w:rPr>
          <w:rFonts w:hint="cs"/>
          <w:sz w:val="28"/>
          <w:rtl/>
        </w:rPr>
        <w:t xml:space="preserve"> تأملٌ و اشکالٌ، نتوانستم تحلیل</w:t>
      </w:r>
      <w:r w:rsidRPr="00D32A5A">
        <w:rPr>
          <w:rFonts w:hint="cs"/>
          <w:sz w:val="28"/>
          <w:rtl/>
        </w:rPr>
        <w:t xml:space="preserve"> کنم این بحث را که ‌آقایان فرمودند، چرا؟ برای </w:t>
      </w:r>
      <w:r w:rsidR="00E07E09" w:rsidRPr="00D32A5A">
        <w:rPr>
          <w:rFonts w:hint="cs"/>
          <w:sz w:val="28"/>
          <w:rtl/>
        </w:rPr>
        <w:t>خاطر این‌که این استصحاب که</w:t>
      </w:r>
      <w:r w:rsidRPr="00D32A5A">
        <w:rPr>
          <w:rFonts w:hint="cs"/>
          <w:sz w:val="28"/>
          <w:rtl/>
        </w:rPr>
        <w:t xml:space="preserve"> مثلاً آقایان از آن تعبیر می‌کنند بقاء ما کان، آیا این بقاء ما کان حکم شرعی‌ای است که موضوع آن عبارت است از یقین و شک مکلف؟ یعنی وقتی مکلف یقین به یک چیزی داشت که در گذشته بوده بعد شک در بقاء آن کرد</w:t>
      </w:r>
      <w:r w:rsidR="00E07E09" w:rsidRPr="00D32A5A">
        <w:rPr>
          <w:rFonts w:hint="cs"/>
          <w:sz w:val="28"/>
          <w:rtl/>
        </w:rPr>
        <w:t>،</w:t>
      </w:r>
      <w:r w:rsidRPr="00D32A5A">
        <w:rPr>
          <w:rFonts w:hint="cs"/>
          <w:sz w:val="28"/>
          <w:rtl/>
        </w:rPr>
        <w:t xml:space="preserve"> در این موارد شارع یک حکمی روی این موضوع می‌آورد و آن این است که ما کان باقٍ یا آثاره مترتبٌ</w:t>
      </w:r>
      <w:r w:rsidR="00E07E09" w:rsidRPr="00D32A5A">
        <w:rPr>
          <w:rFonts w:hint="cs"/>
          <w:sz w:val="28"/>
          <w:rtl/>
        </w:rPr>
        <w:t>.</w:t>
      </w:r>
      <w:r w:rsidRPr="00D32A5A">
        <w:rPr>
          <w:rFonts w:hint="cs"/>
          <w:sz w:val="28"/>
          <w:rtl/>
        </w:rPr>
        <w:t xml:space="preserve"> این حکم شرع است دیگر. اگر این موضوعِ‌ باشد این حکمِ وجود دارد این است استصحاب؟ یا نه، استصحاب یک کاری است که من باید انجام بدهم؟ من باید مثلاً</w:t>
      </w:r>
      <w:r w:rsidR="004B356D" w:rsidRPr="00D32A5A">
        <w:rPr>
          <w:rFonts w:hint="cs"/>
          <w:sz w:val="28"/>
          <w:rtl/>
        </w:rPr>
        <w:t xml:space="preserve"> آن ما سبق را بکشم بیاورم یا بنا بگذارم مثل باب صلاة «اذا شککت بین الثلاث و الاربع» ظن به هیچ طرف نشد «فابن علی الاربع» من باید بناء قلبی بگذارم که مثلاً رکعت چهارم است آثار رکعت چهار</w:t>
      </w:r>
      <w:r w:rsidR="00E07E09" w:rsidRPr="00D32A5A">
        <w:rPr>
          <w:rFonts w:hint="cs"/>
          <w:sz w:val="28"/>
          <w:rtl/>
        </w:rPr>
        <w:t>م را مثلاً در آن‌جا بار کنم تشه</w:t>
      </w:r>
      <w:r w:rsidR="004B356D" w:rsidRPr="00D32A5A">
        <w:rPr>
          <w:rFonts w:hint="cs"/>
          <w:sz w:val="28"/>
          <w:rtl/>
        </w:rPr>
        <w:t>د بخوانم سلام بدهم. این‌جا وقتی می‌گویند استصحاب کن یعنی بنا بگذار بناء قلبی بگذار بناء عملی بگذار این است؟ یا نه استصحاب یعنی همین، وقتی که یقین سابق داشتی به امر سابق داشتی شک کردی در بقاء، حکم شک</w:t>
      </w:r>
      <w:r w:rsidR="00E07E09" w:rsidRPr="00D32A5A">
        <w:rPr>
          <w:rFonts w:hint="cs"/>
          <w:sz w:val="28"/>
          <w:rtl/>
        </w:rPr>
        <w:t>،</w:t>
      </w:r>
      <w:r w:rsidR="004B356D" w:rsidRPr="00D32A5A">
        <w:rPr>
          <w:rFonts w:hint="cs"/>
          <w:sz w:val="28"/>
          <w:rtl/>
        </w:rPr>
        <w:t xml:space="preserve"> بقاء است ولو حالا تو ندانی، تو حواست هم نباشد، حکم شرع در این‌ جا، البته اگر  حواسش نباشد و نداند موضوع محقق نیست یعنی یقین سابق و شک، چون موضوع باید محقق باشد، خب وقتی این‌جوری شد اگر آن اولی را اختیار کردیم کما لا یبعد که این باشد استصحاب خب دیگر چه معنا دارد این حرف که این یغنی از آن أم لا؟ خب دوتا موضوع است دوتا حکمش هم قهراً به‌طور اتوماتیک خودکار وجود دارد دیگر، کأنّ بحث این است که من اگر  استصحاب فرد را کردم مثلاً استصحاب بقاء زید را می‌کنم برای این‌که بگویم انسان در این دار است بنابر این‌که انسان وجود دارد، انسان مثلاً اثر شرعی داشته باشد. خب اگر من الان در قلبم این‌جوری است الان یقین به وجود زید در دارد داشتم بعد شک در بقاء آن می‌کنم، انسان هم می‌دانم در </w:t>
      </w:r>
      <w:r w:rsidR="004B356D" w:rsidRPr="00D32A5A">
        <w:rPr>
          <w:rFonts w:hint="cs"/>
          <w:sz w:val="28"/>
          <w:rtl/>
        </w:rPr>
        <w:lastRenderedPageBreak/>
        <w:t xml:space="preserve">دار بوده به‌واسطه‌ی این‌که زید بوده، الان شک دارم زید از دار خارج شده یا نه؟ قهراً شک می‌کنم که انسان کلیِ انسان در دار هست یا نیست؟ خب الان اگر این دو شک‌ها، دو یقین‌ها و دو شک‌ها الان در نفس من موجود است خیلی خب خودبه‌خود دوتا حکم شرع وجود دارد بقاء آن بقاء این، دیگر این از آن یغنی یعنی چی؟ خب هردو آن‌ها هست دیگر حکم شرع هست. اگر نسبت به یکی نسبت </w:t>
      </w:r>
      <w:r w:rsidR="00E07E09" w:rsidRPr="00D32A5A">
        <w:rPr>
          <w:rFonts w:hint="cs"/>
          <w:sz w:val="28"/>
          <w:rtl/>
        </w:rPr>
        <w:t xml:space="preserve">به فرد یقین دارم در آن شک دارم </w:t>
      </w:r>
      <w:r w:rsidR="004B356D" w:rsidRPr="00D32A5A">
        <w:rPr>
          <w:rFonts w:hint="cs"/>
          <w:sz w:val="28"/>
          <w:rtl/>
        </w:rPr>
        <w:t>و غافل</w:t>
      </w:r>
      <w:r w:rsidR="00E07E09" w:rsidRPr="00D32A5A">
        <w:rPr>
          <w:rFonts w:hint="cs"/>
          <w:sz w:val="28"/>
          <w:rtl/>
        </w:rPr>
        <w:t>م</w:t>
      </w:r>
      <w:r w:rsidR="004B356D" w:rsidRPr="00D32A5A">
        <w:rPr>
          <w:rFonts w:hint="cs"/>
          <w:sz w:val="28"/>
          <w:rtl/>
        </w:rPr>
        <w:t xml:space="preserve"> از کلی اصلا</w:t>
      </w:r>
      <w:r w:rsidR="00993F66" w:rsidRPr="00D32A5A">
        <w:rPr>
          <w:rFonts w:hint="cs"/>
          <w:sz w:val="28"/>
          <w:rtl/>
        </w:rPr>
        <w:t>ً غافل هستم، خب اصلاً جاری نمی‌شود آن، اگر غافل نیستم پس یقین و شک را دارم خودبه‌خود هست، اگر غافل هستم اصلاً خب این یغنی از آن یعنی چی؟ موضوع ندارد. تحلیل این مسأله و این مسأله خودش مسأله‌ی مهمی است، گمان می‌کنم یک بحثی هست بین بحرالعلوم رضوان‌الله علیه و بعضی که استصحاب چی هست؟ خودش دلیل چی هست؟ آن‌جا یک مقداری مرتب به این بحث ما می‌شود. بنابراین اگر ما گفتیم مدلول ادله‌ی استصحاب عبارت است از حکم شرع به بقاء یا حکم شرع به ترتیب آثار الاختلاف المبانی که آقایان دارند، این اغناء این از آن</w:t>
      </w:r>
      <w:r w:rsidR="00E07E09" w:rsidRPr="00D32A5A">
        <w:rPr>
          <w:rFonts w:hint="cs"/>
          <w:sz w:val="28"/>
          <w:rtl/>
        </w:rPr>
        <w:t>،</w:t>
      </w:r>
      <w:r w:rsidR="00993F66" w:rsidRPr="00D32A5A">
        <w:rPr>
          <w:rFonts w:hint="cs"/>
          <w:sz w:val="28"/>
          <w:rtl/>
        </w:rPr>
        <w:t xml:space="preserve"> ما تصویر درستی از آن نداریم اغناء از این، نه این موضوع هست پس حکم شرع هست</w:t>
      </w:r>
      <w:r w:rsidR="00471128">
        <w:rPr>
          <w:rFonts w:hint="cs"/>
          <w:sz w:val="28"/>
          <w:rtl/>
        </w:rPr>
        <w:t>، آن موضوع هم که در کنار این</w:t>
      </w:r>
      <w:r w:rsidR="00993F66" w:rsidRPr="00D32A5A">
        <w:rPr>
          <w:rFonts w:hint="cs"/>
          <w:sz w:val="28"/>
          <w:rtl/>
        </w:rPr>
        <w:t xml:space="preserve"> وجود دارد خب خودبه‌خود حکم شرع بر آن مترتب است. دیگر این از آن مغنی باشد این‌جا تصویر ندارد. بله اگر دو کار بود که من باید انجام بدهم این بله این معنا داشت این‌که خب حالا این کار را که انجام دادی مغنی است از این‌که بروی آن کار را انجام بدهی، نمی‌خواهد دیگر بروی آن کار را انجام بدهی. اما وقتی دو کار نیست مربوط به من نیست حکم شرع است روی این موضوع رفته که هروقت یقین به امر سابق و شک در بقاء آن داشتی این دیگر این بحث قابل تصویر نیست. خب محل ان‌شاءالله تأمل بفرمایید ببینید که چطور می‌شود. خب صورت...</w:t>
      </w:r>
    </w:p>
    <w:p w:rsidR="00993F66" w:rsidRPr="00D32A5A" w:rsidRDefault="00471128" w:rsidP="00085AC2">
      <w:pPr>
        <w:rPr>
          <w:sz w:val="28"/>
          <w:rtl/>
        </w:rPr>
      </w:pPr>
      <w:r>
        <w:rPr>
          <w:rFonts w:hint="cs"/>
          <w:sz w:val="28"/>
          <w:rtl/>
        </w:rPr>
        <w:t>س: طبق اشکالی که مرحوم آخوند به بحث کرد که وجودشان این دو یکی است پس ؟؟؟؟؟</w:t>
      </w:r>
    </w:p>
    <w:p w:rsidR="00993F66" w:rsidRPr="00D32A5A" w:rsidRDefault="00993F66" w:rsidP="00085AC2">
      <w:pPr>
        <w:rPr>
          <w:sz w:val="28"/>
          <w:rtl/>
        </w:rPr>
      </w:pPr>
      <w:r w:rsidRPr="00D32A5A">
        <w:rPr>
          <w:rFonts w:hint="cs"/>
          <w:sz w:val="28"/>
          <w:rtl/>
        </w:rPr>
        <w:t>ج: نه، چون دو حیث است دیگر، یکی بحیث آن فرد است یعنی  بما أنّه، فرد هم اگر این‌جوری گفتیم فرد عبارت است از این مجتمع با خصوصیات فردیه‌ای که دارد، فلذا حکمش هم متفاوت است درست؟ الان من  دوتا یقین دارم یکی این‌که این فرد موجود بود و الان فرد بما أنه فردٌ الان باقی است یا باقی نیست؟ خب خودش هم اثر دارد این یک موضوع برای این‌که شارع بفرماید باقی</w:t>
      </w:r>
      <w:r w:rsidR="00E07E09" w:rsidRPr="00D32A5A">
        <w:rPr>
          <w:rFonts w:hint="cs"/>
          <w:sz w:val="28"/>
          <w:rtl/>
        </w:rPr>
        <w:t xml:space="preserve"> ا</w:t>
      </w:r>
      <w:r w:rsidRPr="00D32A5A">
        <w:rPr>
          <w:rFonts w:hint="cs"/>
          <w:sz w:val="28"/>
          <w:rtl/>
        </w:rPr>
        <w:t xml:space="preserve">ست فرد. یک اثر هم برای چی هست؟ یک اثر هم برای خاطر این است که آن انسان هست یا انسان نیست؟ خب انسان هست یا انسان نیست مع </w:t>
      </w:r>
      <w:r w:rsidRPr="00D32A5A">
        <w:rPr>
          <w:rFonts w:hint="cs"/>
          <w:sz w:val="28"/>
          <w:rtl/>
        </w:rPr>
        <w:lastRenderedPageBreak/>
        <w:t>الغض از آن مفر</w:t>
      </w:r>
      <w:r w:rsidR="00E07E09" w:rsidRPr="00D32A5A">
        <w:rPr>
          <w:rFonts w:hint="cs"/>
          <w:sz w:val="28"/>
          <w:rtl/>
        </w:rPr>
        <w:t>ّ</w:t>
      </w:r>
      <w:r w:rsidRPr="00D32A5A">
        <w:rPr>
          <w:rFonts w:hint="cs"/>
          <w:sz w:val="28"/>
          <w:rtl/>
        </w:rPr>
        <w:t xml:space="preserve">دات و مشخصات و جهات فردیه‌اش، آن هم فرض این است که یک اثر آخری غیر اثر فرد دارد، فرض‌مان این است. خیلی خب اگر من هم یقین به این داشتم که آن کلی آن جامع این وجود داشته الان هم واقعاً شک دارم خب در کنار این‌که آن حکم شرع هست حکم روی این هم هست، دیگر آن از این یغنی یعنی چی؟ کار من که نیست، دوتا موضوع الان در خارج و در صفحه‌ی نفس من موجود است هم یقین به فرد و شک در بقاء فرد دارم هم یقین به کلی و شک در بقاء آن دارم، البته این دوتا وقتی انسان متوجه باشد متلازم هستند یعنی نمی‌شود از هم جدای‌شان کرد، این یقین و شکِ وجود دارد آن یقین و شکِ هم وجود دارد ولی بالاخره دوتا یقین و شک. وقتی دوتا یقین و شک است خب دوتا موضوع حکم شرع است قهراً وقتی موضوع باشد حکمش بر آن مترتب می‌شود بنابراین این از آن مغنی است این‌جا تصویری ندارد، این بحث بحثِ قابل طرحی نیست در این‌جا. گمان می‌کنم توی ذهن بزرگان است، حالا یک عده‌ای از بزرگان هم اصلاً این بحث را </w:t>
      </w:r>
      <w:r w:rsidR="007118C9" w:rsidRPr="00D32A5A">
        <w:rPr>
          <w:rFonts w:hint="cs"/>
          <w:sz w:val="28"/>
          <w:rtl/>
        </w:rPr>
        <w:t>طرح نکردند خب ولی جماعتی از اساط</w:t>
      </w:r>
      <w:r w:rsidRPr="00D32A5A">
        <w:rPr>
          <w:rFonts w:hint="cs"/>
          <w:sz w:val="28"/>
          <w:rtl/>
        </w:rPr>
        <w:t>ین أعلام مثل آقای آخوند، مثل سید یزدی، مثل محقق خوئی و این بزرگان این‌ها طرح کردند این مسأله، گفتیم جماعتی، آقای نائینی این‌ها طرح کردند این مسأله را ...</w:t>
      </w:r>
    </w:p>
    <w:p w:rsidR="00993F66" w:rsidRPr="00D32A5A" w:rsidRDefault="00471128" w:rsidP="00993F66">
      <w:pPr>
        <w:rPr>
          <w:sz w:val="28"/>
          <w:rtl/>
        </w:rPr>
      </w:pPr>
      <w:r>
        <w:rPr>
          <w:rFonts w:hint="cs"/>
          <w:sz w:val="28"/>
          <w:rtl/>
        </w:rPr>
        <w:t xml:space="preserve">س: اشکالی که صاحب منتقی </w:t>
      </w:r>
      <w:r w:rsidR="000049CF">
        <w:rPr>
          <w:rFonts w:hint="cs"/>
          <w:sz w:val="28"/>
          <w:rtl/>
        </w:rPr>
        <w:t xml:space="preserve">به اصل این بحث </w:t>
      </w:r>
      <w:r>
        <w:rPr>
          <w:rFonts w:hint="cs"/>
          <w:sz w:val="28"/>
          <w:rtl/>
        </w:rPr>
        <w:t xml:space="preserve">داشت </w:t>
      </w:r>
      <w:r w:rsidR="000049CF">
        <w:rPr>
          <w:rFonts w:hint="cs"/>
          <w:sz w:val="28"/>
          <w:rtl/>
        </w:rPr>
        <w:t xml:space="preserve">که اصلا این چه بحثی است که می‌کنید آیا این </w:t>
      </w:r>
      <w:r>
        <w:rPr>
          <w:rFonts w:hint="cs"/>
          <w:sz w:val="28"/>
          <w:rtl/>
        </w:rPr>
        <w:t>قریب به فرمایش شما نیست؟</w:t>
      </w:r>
    </w:p>
    <w:p w:rsidR="00993F66" w:rsidRPr="00D32A5A" w:rsidRDefault="00993F66" w:rsidP="00993F66">
      <w:pPr>
        <w:rPr>
          <w:sz w:val="28"/>
          <w:rtl/>
        </w:rPr>
      </w:pPr>
      <w:r w:rsidRPr="00D32A5A">
        <w:rPr>
          <w:rFonts w:hint="cs"/>
          <w:sz w:val="28"/>
          <w:rtl/>
        </w:rPr>
        <w:t xml:space="preserve">ج: </w:t>
      </w:r>
      <w:r w:rsidR="007F570F" w:rsidRPr="00D32A5A">
        <w:rPr>
          <w:rFonts w:hint="cs"/>
          <w:sz w:val="28"/>
          <w:rtl/>
        </w:rPr>
        <w:t>ایشان که چنین فرمایشی نفرمودند صاحب منتقی.</w:t>
      </w:r>
    </w:p>
    <w:p w:rsidR="007F570F" w:rsidRPr="00D32A5A" w:rsidRDefault="000049CF" w:rsidP="00993F66">
      <w:pPr>
        <w:rPr>
          <w:sz w:val="28"/>
          <w:rtl/>
        </w:rPr>
      </w:pPr>
      <w:r>
        <w:rPr>
          <w:rFonts w:hint="cs"/>
          <w:sz w:val="28"/>
          <w:rtl/>
        </w:rPr>
        <w:t>س: که می‌گفت: این بحث اصلا اهمیتی ندارد که وقتی فرد و کلی را داری و هر دو موضوعش را داری و می‌توانی ترتیب اثر بدهی. این قریب به فرمایش شما است دیگر.</w:t>
      </w:r>
    </w:p>
    <w:p w:rsidR="007F570F" w:rsidRPr="00D32A5A" w:rsidRDefault="007F570F" w:rsidP="00993F66">
      <w:pPr>
        <w:rPr>
          <w:sz w:val="28"/>
          <w:rtl/>
        </w:rPr>
      </w:pPr>
      <w:r w:rsidRPr="00D32A5A">
        <w:rPr>
          <w:rFonts w:hint="cs"/>
          <w:sz w:val="28"/>
          <w:rtl/>
        </w:rPr>
        <w:t>ج: نه چرائیت آن را، چرا، این چرائیتش مهم است که چرا یعنی استصحاب فعل شخص است که بگوییم دوتا کار می‌خواهد از او سر بزند بعد بگوییم این کارش از آن کارش مغنی است؟ یا نه دوتا موضوع است و استصحاب  کار ما نیست کار شرع است قانون شرع است و می‌گوییم وقتی که دوتا موضوع محقق بود حکم شرع موضوع آن محقق شده خب لا محاله حکمش هم محقق می‌شود پیاده می‌شود، دیگر این از آن مغنی است دیگر این‌جا چه معنا دارد؟ بحث ندارد.</w:t>
      </w:r>
    </w:p>
    <w:p w:rsidR="000049CF" w:rsidRPr="000049CF" w:rsidRDefault="000049CF" w:rsidP="007F570F">
      <w:pPr>
        <w:rPr>
          <w:b/>
          <w:bCs/>
          <w:sz w:val="28"/>
          <w:rtl/>
        </w:rPr>
      </w:pPr>
      <w:r w:rsidRPr="000049CF">
        <w:rPr>
          <w:rFonts w:hint="cs"/>
          <w:b/>
          <w:bCs/>
          <w:sz w:val="28"/>
          <w:rtl/>
        </w:rPr>
        <w:lastRenderedPageBreak/>
        <w:t>اتمام بحث از صورت اول از قسم اول کلی</w:t>
      </w:r>
    </w:p>
    <w:p w:rsidR="007118C9" w:rsidRDefault="007F570F" w:rsidP="007F570F">
      <w:pPr>
        <w:rPr>
          <w:sz w:val="28"/>
          <w:rtl/>
        </w:rPr>
      </w:pPr>
      <w:r w:rsidRPr="00D32A5A">
        <w:rPr>
          <w:rFonts w:hint="cs"/>
          <w:sz w:val="28"/>
          <w:rtl/>
        </w:rPr>
        <w:t>خب گفتیم قسم اول ا</w:t>
      </w:r>
      <w:r w:rsidR="007118C9" w:rsidRPr="00D32A5A">
        <w:rPr>
          <w:rFonts w:hint="cs"/>
          <w:sz w:val="28"/>
          <w:rtl/>
        </w:rPr>
        <w:t>ز استصحاب کلی دارای دو حالت است؛</w:t>
      </w:r>
      <w:r w:rsidRPr="00D32A5A">
        <w:rPr>
          <w:rFonts w:hint="cs"/>
          <w:sz w:val="28"/>
          <w:rtl/>
        </w:rPr>
        <w:t xml:space="preserve"> حالت أولی این بود که به یک فرد معین علم پیدا کردیم و به برکت این‌که به فرد معین علم پیدا کردیم به وجود کلی هم در اثر آن علم پیدا کردیم. یعنی منشأ علم ما به وجود کلی وجود این فرد معی</w:t>
      </w:r>
      <w:r w:rsidR="007118C9" w:rsidRPr="00D32A5A">
        <w:rPr>
          <w:rFonts w:hint="cs"/>
          <w:sz w:val="28"/>
          <w:rtl/>
        </w:rPr>
        <w:t>ّ</w:t>
      </w:r>
      <w:r w:rsidRPr="00D32A5A">
        <w:rPr>
          <w:rFonts w:hint="cs"/>
          <w:sz w:val="28"/>
          <w:rtl/>
        </w:rPr>
        <w:t xml:space="preserve">ن شد و می‌دانیم وجود کلی هیچ منشأ دیگری نخواهد داشت و ندارد جز همین. بعد در بقاء آن فرد شک کردیم قهراً شک می‌کنیم در بقاء کلی، این حالت أولی بود که یک فرد معین بود. </w:t>
      </w:r>
    </w:p>
    <w:p w:rsidR="000049CF" w:rsidRPr="000049CF" w:rsidRDefault="000049CF" w:rsidP="007F570F">
      <w:pPr>
        <w:rPr>
          <w:b/>
          <w:bCs/>
          <w:sz w:val="28"/>
          <w:rtl/>
        </w:rPr>
      </w:pPr>
      <w:r w:rsidRPr="000049CF">
        <w:rPr>
          <w:rFonts w:hint="cs"/>
          <w:b/>
          <w:bCs/>
          <w:sz w:val="28"/>
          <w:rtl/>
        </w:rPr>
        <w:t>صورت دوم از قسم اول کلی</w:t>
      </w:r>
    </w:p>
    <w:p w:rsidR="000049CF" w:rsidRDefault="007F570F" w:rsidP="007F570F">
      <w:pPr>
        <w:rPr>
          <w:sz w:val="28"/>
          <w:rtl/>
        </w:rPr>
      </w:pPr>
      <w:r w:rsidRPr="00D32A5A">
        <w:rPr>
          <w:rFonts w:hint="cs"/>
          <w:sz w:val="28"/>
          <w:rtl/>
        </w:rPr>
        <w:t>حالت ثانیه که شهید صدر قدس‌سره این را در همان قسم اول مندرج فرموده و فرموده مراد آقایان از قسم اول هر</w:t>
      </w:r>
      <w:r w:rsidR="000049CF">
        <w:rPr>
          <w:rFonts w:hint="cs"/>
          <w:sz w:val="28"/>
          <w:rtl/>
        </w:rPr>
        <w:t xml:space="preserve"> </w:t>
      </w:r>
      <w:r w:rsidRPr="00D32A5A">
        <w:rPr>
          <w:rFonts w:hint="cs"/>
          <w:sz w:val="28"/>
          <w:rtl/>
        </w:rPr>
        <w:t xml:space="preserve">دو حالت است این است که ما علم پیدا کردیم </w:t>
      </w:r>
      <w:r w:rsidR="007118C9" w:rsidRPr="00D32A5A">
        <w:rPr>
          <w:rFonts w:hint="cs"/>
          <w:sz w:val="28"/>
          <w:rtl/>
        </w:rPr>
        <w:t>ب</w:t>
      </w:r>
      <w:r w:rsidR="000049CF">
        <w:rPr>
          <w:rFonts w:hint="cs"/>
          <w:sz w:val="28"/>
          <w:rtl/>
        </w:rPr>
        <w:t xml:space="preserve">ه </w:t>
      </w:r>
      <w:r w:rsidR="007118C9" w:rsidRPr="00D32A5A">
        <w:rPr>
          <w:rFonts w:hint="cs"/>
          <w:sz w:val="28"/>
          <w:rtl/>
        </w:rPr>
        <w:t>نحو علم اجمالی که یا این فرد</w:t>
      </w:r>
      <w:r w:rsidRPr="00D32A5A">
        <w:rPr>
          <w:rFonts w:hint="cs"/>
          <w:sz w:val="28"/>
          <w:rtl/>
        </w:rPr>
        <w:t xml:space="preserve"> وجود پیدا کرده یا آن فرد که این دوتا فردها هیچ تفاوتی ندارند با همدیگر. مثلاً علم پیدا کردیم به این‌که یا زید در دار است یا عمرو و قهراً به‌خاطر این علم پیدا کردیم که انسان در دار وجود دارد حالا بعد شک می‌کنیم که آیا آن‌که در این دار بود حالا اگر زید بوده زید اگر عمرو بوده عمرو باقیِ در دار است یا بیرون رفته؟ قهراً شک می‌کنیم که آیا آن کلی الان وجود دارد در دار یا وجود ندارد؟ مثلاً کسی می‌دانسته است که زید یا عمرو در خانه هستند بودند، حالا شب شد نمی‌داند الان انسان در دار هست تا بیتوته‌ی او در این دار مکروه نباشد، چون تنها خوابیدن مکروه است، یا نه انسان در دار هست بنابراین مکروه نیست. </w:t>
      </w:r>
    </w:p>
    <w:p w:rsidR="000049CF" w:rsidRPr="000049CF" w:rsidRDefault="000049CF" w:rsidP="007F570F">
      <w:pPr>
        <w:rPr>
          <w:b/>
          <w:bCs/>
          <w:sz w:val="28"/>
          <w:rtl/>
        </w:rPr>
      </w:pPr>
      <w:r w:rsidRPr="000049CF">
        <w:rPr>
          <w:rFonts w:hint="cs"/>
          <w:b/>
          <w:bCs/>
          <w:sz w:val="28"/>
          <w:rtl/>
        </w:rPr>
        <w:t xml:space="preserve">تفاوت صورت اول و صورت دوم </w:t>
      </w:r>
      <w:r>
        <w:rPr>
          <w:rFonts w:hint="cs"/>
          <w:b/>
          <w:bCs/>
          <w:sz w:val="28"/>
          <w:rtl/>
        </w:rPr>
        <w:t>قسم اول کلی</w:t>
      </w:r>
    </w:p>
    <w:p w:rsidR="007F570F" w:rsidRPr="00D32A5A" w:rsidRDefault="007F570F" w:rsidP="007F570F">
      <w:pPr>
        <w:rPr>
          <w:sz w:val="28"/>
          <w:rtl/>
        </w:rPr>
      </w:pPr>
      <w:r w:rsidRPr="00D32A5A">
        <w:rPr>
          <w:rFonts w:hint="cs"/>
          <w:sz w:val="28"/>
          <w:rtl/>
        </w:rPr>
        <w:t>خب در این‌جا شهید صدر قدس‌سره می‌فرمایند که یک تفاوتی با آن قسم اول دارد، تفاوت این است که آن قسم اول علی کل المبانی در تعریف و تصویر استصحاب کلی استصحاب جاری است بلا نقاش و لا اشکال، چون یقین سابق</w:t>
      </w:r>
      <w:r w:rsidR="000049CF">
        <w:rPr>
          <w:rFonts w:hint="cs"/>
          <w:sz w:val="28"/>
          <w:rtl/>
        </w:rPr>
        <w:t>،</w:t>
      </w:r>
      <w:r w:rsidRPr="00D32A5A">
        <w:rPr>
          <w:rFonts w:hint="cs"/>
          <w:sz w:val="28"/>
          <w:rtl/>
        </w:rPr>
        <w:t xml:space="preserve"> ما به کلی داریم</w:t>
      </w:r>
      <w:r w:rsidR="000049CF">
        <w:rPr>
          <w:rFonts w:hint="cs"/>
          <w:sz w:val="28"/>
          <w:rtl/>
        </w:rPr>
        <w:t>.</w:t>
      </w:r>
      <w:r w:rsidRPr="00D32A5A">
        <w:rPr>
          <w:rFonts w:hint="cs"/>
          <w:sz w:val="28"/>
          <w:rtl/>
        </w:rPr>
        <w:t xml:space="preserve"> آن کلی را معنا بکنیم یعنی آن جامع مشترک؟ آن را معنا کنیم حصه؟ آن را معنا بکنیم خود کلی بنحوی که رجل همدانی می‌گفت؟ بگوییم کلی در خارج موجود است بزعم عرفی که کل را بما أنّه کلی را می‌گویند موجود است؟ هرچی بگوییم این مشکلی ندارد دیگر، یقین به وجود کلی شما داری. اما در این قسم ثانی روی بعضی از آن مبانی یقین ساب</w:t>
      </w:r>
      <w:r w:rsidR="00F31353" w:rsidRPr="00D32A5A">
        <w:rPr>
          <w:rFonts w:hint="cs"/>
          <w:sz w:val="28"/>
          <w:rtl/>
        </w:rPr>
        <w:t>ق وجود دارد لا علی جمیع المبانی.</w:t>
      </w:r>
      <w:r w:rsidRPr="00D32A5A">
        <w:rPr>
          <w:rFonts w:hint="cs"/>
          <w:sz w:val="28"/>
          <w:rtl/>
        </w:rPr>
        <w:t xml:space="preserve"> بله اگر شما </w:t>
      </w:r>
      <w:r w:rsidRPr="00D32A5A">
        <w:rPr>
          <w:rFonts w:hint="cs"/>
          <w:sz w:val="28"/>
          <w:rtl/>
        </w:rPr>
        <w:lastRenderedPageBreak/>
        <w:t>بفرمایید که عرف</w:t>
      </w:r>
      <w:r w:rsidR="00F31353" w:rsidRPr="00D32A5A">
        <w:rPr>
          <w:rFonts w:hint="cs"/>
          <w:sz w:val="28"/>
          <w:rtl/>
        </w:rPr>
        <w:t>...</w:t>
      </w:r>
      <w:r w:rsidRPr="00D32A5A">
        <w:rPr>
          <w:rFonts w:hint="cs"/>
          <w:sz w:val="28"/>
          <w:rtl/>
        </w:rPr>
        <w:t xml:space="preserve"> که جواب آقای نائینی یا آقای خوئی بود، می‌فرمودند بله کلی بحسب علوم عقلی و فلسفی وجود ندارد در خارج مثلاً روی نظر بعضی</w:t>
      </w:r>
      <w:r w:rsidR="000049CF">
        <w:rPr>
          <w:rFonts w:hint="cs"/>
          <w:sz w:val="28"/>
          <w:rtl/>
        </w:rPr>
        <w:t>، اما عرف می‌گوید کلی هست در خارج</w:t>
      </w:r>
      <w:r w:rsidRPr="00D32A5A">
        <w:rPr>
          <w:rFonts w:hint="cs"/>
          <w:sz w:val="28"/>
          <w:rtl/>
        </w:rPr>
        <w:t>. خب این‌جا هم قهراً در موارد علم اجمالی هم می‌گویند کلی هست دیگر. اگر بگوییم مقصود از کلی عبارت است از آن‌که ی</w:t>
      </w:r>
      <w:r w:rsidR="00F31353" w:rsidRPr="00D32A5A">
        <w:rPr>
          <w:rFonts w:hint="cs"/>
          <w:sz w:val="28"/>
          <w:rtl/>
        </w:rPr>
        <w:t>ُ</w:t>
      </w:r>
      <w:r w:rsidRPr="00D32A5A">
        <w:rPr>
          <w:rFonts w:hint="cs"/>
          <w:sz w:val="28"/>
          <w:rtl/>
        </w:rPr>
        <w:t>ری به آن صورت ذهنیه در خارج به مقداری که آن صورت ذهنیه مرآتیّت برای او دارد خب این را هم می‌دانیم، هم در موارد علم اجمالی این‌جور</w:t>
      </w:r>
      <w:r w:rsidR="000049CF">
        <w:rPr>
          <w:rFonts w:hint="cs"/>
          <w:sz w:val="28"/>
          <w:rtl/>
        </w:rPr>
        <w:t>ی است دیگر، این صورت منطبعه‌ی</w:t>
      </w:r>
      <w:r w:rsidRPr="00D32A5A">
        <w:rPr>
          <w:rFonts w:hint="cs"/>
          <w:sz w:val="28"/>
          <w:rtl/>
        </w:rPr>
        <w:t xml:space="preserve"> در ذهن ما در موارد اجمالی یحکی از یک واقعیتی که در خارج است. اگر هم قول رجل همدانی را بگوییم این‌جور تصویر </w:t>
      </w:r>
      <w:r w:rsidR="0065458F" w:rsidRPr="00D32A5A">
        <w:rPr>
          <w:rFonts w:hint="cs"/>
          <w:sz w:val="28"/>
          <w:rtl/>
        </w:rPr>
        <w:t>بخواهیم بکنیم خب باز هم هست دیگر، بالاخره انسان در ضمن عمرو و زید و عمرو  این کلیِ‌ انسان بحو یک بند تسبیح در بین این دوتا و بقیه بود، حالا نمی‌دانیم هست یا نه استصحابش می‌کنیم. اما اگر بگوییم حرف آقاضیا را بزنیم که ایشان حرف ‌آقاضیا را به معنای همان حصه تعبیر می‌کنند، این اگر باشد ما علم به حصه نداریم، کی در خارج محقق، چون این حصه یا در ضمن این فرد بما أنّه أنّه است یا در ضمن آن فرد بما أنّه، این فرد را که نمی‌دانیم تا بدانیم حصه‌ای در ضمن او هست، ما چه‌جور الان به حصه‌ی در ضمن این علم داریم؟ نداریم، یقین نداریم ...</w:t>
      </w:r>
    </w:p>
    <w:p w:rsidR="0065458F" w:rsidRPr="00D32A5A" w:rsidRDefault="000049CF" w:rsidP="007F570F">
      <w:pPr>
        <w:rPr>
          <w:sz w:val="28"/>
          <w:rtl/>
        </w:rPr>
      </w:pPr>
      <w:r>
        <w:rPr>
          <w:rFonts w:hint="cs"/>
          <w:sz w:val="28"/>
          <w:rtl/>
        </w:rPr>
        <w:t>س: جامع ؟؟؟</w:t>
      </w:r>
    </w:p>
    <w:p w:rsidR="0065458F" w:rsidRPr="00D32A5A" w:rsidRDefault="0065458F" w:rsidP="007F570F">
      <w:pPr>
        <w:rPr>
          <w:sz w:val="28"/>
          <w:rtl/>
        </w:rPr>
      </w:pPr>
      <w:r w:rsidRPr="00D32A5A">
        <w:rPr>
          <w:rFonts w:hint="cs"/>
          <w:sz w:val="28"/>
          <w:rtl/>
        </w:rPr>
        <w:t>ج: جامع دیگر جامع نگفته، گفته این حصه، داریم می‌گوییم حصه.</w:t>
      </w:r>
    </w:p>
    <w:p w:rsidR="0065458F" w:rsidRPr="00D32A5A" w:rsidRDefault="0065458F" w:rsidP="007F570F">
      <w:pPr>
        <w:rPr>
          <w:sz w:val="28"/>
          <w:rtl/>
        </w:rPr>
      </w:pPr>
      <w:r w:rsidRPr="00D32A5A">
        <w:rPr>
          <w:rFonts w:hint="cs"/>
          <w:sz w:val="28"/>
          <w:rtl/>
        </w:rPr>
        <w:t>حصه یعنی آن مشترکی که با این فرد است مشترکی که با آن فرد است درست؟ خب شما علم به زید که نداری تا علم به حصه‌ی در ضمن زید داشته باشید ...</w:t>
      </w:r>
    </w:p>
    <w:p w:rsidR="0065458F" w:rsidRPr="00D32A5A" w:rsidRDefault="000049CF" w:rsidP="007F570F">
      <w:pPr>
        <w:rPr>
          <w:sz w:val="28"/>
          <w:rtl/>
        </w:rPr>
      </w:pPr>
      <w:r>
        <w:rPr>
          <w:rFonts w:hint="cs"/>
          <w:sz w:val="28"/>
          <w:rtl/>
        </w:rPr>
        <w:t>س: حصه لا علی التعیین داریم</w:t>
      </w:r>
    </w:p>
    <w:p w:rsidR="0065458F" w:rsidRPr="00D32A5A" w:rsidRDefault="0065458F" w:rsidP="00F31353">
      <w:pPr>
        <w:rPr>
          <w:sz w:val="28"/>
          <w:rtl/>
        </w:rPr>
      </w:pPr>
      <w:r w:rsidRPr="00D32A5A">
        <w:rPr>
          <w:rFonts w:hint="cs"/>
          <w:sz w:val="28"/>
          <w:rtl/>
        </w:rPr>
        <w:t xml:space="preserve">ج: لا </w:t>
      </w:r>
      <w:r w:rsidR="00F31353" w:rsidRPr="00D32A5A">
        <w:rPr>
          <w:rFonts w:hint="cs"/>
          <w:sz w:val="28"/>
          <w:rtl/>
        </w:rPr>
        <w:t>علی التعیین</w:t>
      </w:r>
      <w:r w:rsidRPr="00D32A5A">
        <w:rPr>
          <w:rFonts w:hint="cs"/>
          <w:sz w:val="28"/>
          <w:rtl/>
        </w:rPr>
        <w:t xml:space="preserve"> یعنی چی؟</w:t>
      </w:r>
    </w:p>
    <w:p w:rsidR="00F31353" w:rsidRPr="00D32A5A" w:rsidRDefault="0065458F" w:rsidP="0065458F">
      <w:pPr>
        <w:rPr>
          <w:sz w:val="28"/>
          <w:rtl/>
        </w:rPr>
      </w:pPr>
      <w:r w:rsidRPr="00D32A5A">
        <w:rPr>
          <w:rFonts w:hint="cs"/>
          <w:sz w:val="28"/>
          <w:rtl/>
        </w:rPr>
        <w:t xml:space="preserve">پس علم به این زید نداری تا علم به حصه‌ی در ضمن زید داشته باشی، علم به عمرو هم نداری تا علم به حصه‌ی در ضمن عمرو داشته باشی، فلذاست این مشکل می‌شود این‌جا که چه‌جور یقین سابق نداری، دلیل هم گفته «لا تنقض الیقین بالشک». </w:t>
      </w:r>
    </w:p>
    <w:p w:rsidR="0065458F" w:rsidRPr="00D32A5A" w:rsidRDefault="0065458F" w:rsidP="0065458F">
      <w:pPr>
        <w:rPr>
          <w:sz w:val="28"/>
          <w:rtl/>
        </w:rPr>
      </w:pPr>
      <w:r w:rsidRPr="00D32A5A">
        <w:rPr>
          <w:rFonts w:hint="cs"/>
          <w:sz w:val="28"/>
          <w:rtl/>
        </w:rPr>
        <w:lastRenderedPageBreak/>
        <w:t>بعد خود ایشان می‌فرماید این شبهه جواب ندارد مگر این‌که ما قائل بشویم به این‌که در باب استصحاب</w:t>
      </w:r>
      <w:r w:rsidR="000049CF">
        <w:rPr>
          <w:rFonts w:hint="cs"/>
          <w:sz w:val="28"/>
          <w:rtl/>
        </w:rPr>
        <w:t>،</w:t>
      </w:r>
      <w:r w:rsidRPr="00D32A5A">
        <w:rPr>
          <w:rFonts w:hint="cs"/>
          <w:sz w:val="28"/>
          <w:rtl/>
        </w:rPr>
        <w:t xml:space="preserve"> یقین لازم نیست. همان‌طور که ایشان قبلاً گفتیم یکی از ارکان استصحاب که قوم شک در بقاء می‌دانستند ایشان این را انکار کرد، شک در بقاء لازم نیست شک در وجود لازم است که این الان وجود دارد یا نه؟ می‌خواهد اسمش بقاء باشد می‌خواهد نباشد، این‌ها آن دقایقی است که این متفکر عظیم‌الشأن در جاهای مختلف بیان دارد یعنی یک چیزهایی که رایج است و گفته شده و این‌ها ایشان، حالا درست است یا درست نیست مطلبٌ آخر ولی یک دقایقی است و خیلی جاها حرف‌ها هم درست است، دقایقی است که ایشان فرموده است و به‌خاطر این دقایق ایشان که جا به جای اصول و فقه دارند می‌شود ایشان را صاحب مکتب قرار داد واقعاً در مقابل أعلام، یعنی حرف دارد ایشان هرجایی، الان در باب استصحاب این، خدا رحمت کند والد ما را، می‌فرمودند آیت‌الله بروجردی درس فقه‌شان تمام شده بود داشتند می‌آمدند بیرون از مسجد بالاسر، اصول دیگر نمی‌فرمودند، یک آقایی از فضلاء رفت خدمت ایشان گفت آقا اصول هم شروع بفرمایید، تا استصحاب ایشان گفته بود استصحاب را نفرموده بود، ایشان فرمود من در استصحاب حرف‌ها دارم، این‌جور فرمودند من در استصحاب حرف‌ها دارم، اما دیگر حالا پیری و این اشتغالات مختلف و فلان و این‌ها فرصت به من نمی‌دهد توان نمی‌دهد، حرف‌ها دارم. حالا ‌آقای صدر هم در استصحاب حرف‌ها دارند. یکی‌اش همین است می‌گوید شک در بقاء لازم نیست، شک در وجود لازم است  و گفتیم قبلاً این را بحث کردیم که ایشان، این‌جا هم حالا می‌فرماید که یقین لازم نیست، یقین به کلی و به حصه لازم نیست بلکه آن‌که لازم است حدوث است. هروقت یک چیزی حدوث داشت و بعد حالا شک داری وجود دارد یا ندارد بگو وجود دارد، آثارش را بار کن. این‌جا ما می‌دانیم کلی حدوث پیدا کرده ولی به عنوان یقین به حصه نه، چون یقین به حصه یعنی چی؟ یعنی آن جامعی که توی این است، آن جامعی که توی آن است، این وقتی من می‌توانم به جامعی که در این است یعنی در ذیل است که ذیل را علم به آن پیدا کنم، وقتی می‌توانم بگویم جامعی که در عمرو است که به عمرو علم پیدا کنم، </w:t>
      </w:r>
      <w:r w:rsidR="00F31353" w:rsidRPr="00D32A5A">
        <w:rPr>
          <w:rFonts w:hint="cs"/>
          <w:sz w:val="28"/>
          <w:rtl/>
        </w:rPr>
        <w:t>این اسمش حصه است، آن آ‌ن‌‌جا.</w:t>
      </w:r>
      <w:r w:rsidRPr="00D32A5A">
        <w:rPr>
          <w:rFonts w:hint="cs"/>
          <w:sz w:val="28"/>
          <w:rtl/>
        </w:rPr>
        <w:t xml:space="preserve"> این‌که من ندارم، نه علم به این دارم نه علم به ‌آن دارم. پس بنابراین اما حدوث می‌دانم بله انسان حدوث پیدا کرده ...</w:t>
      </w:r>
    </w:p>
    <w:p w:rsidR="0065458F" w:rsidRPr="00D32A5A" w:rsidRDefault="0065458F" w:rsidP="00DC70E8">
      <w:pPr>
        <w:rPr>
          <w:sz w:val="28"/>
          <w:rtl/>
        </w:rPr>
      </w:pPr>
      <w:r w:rsidRPr="00D32A5A">
        <w:rPr>
          <w:rFonts w:hint="cs"/>
          <w:sz w:val="28"/>
          <w:rtl/>
        </w:rPr>
        <w:t>س:</w:t>
      </w:r>
      <w:r w:rsidR="00596E0E">
        <w:rPr>
          <w:rFonts w:hint="cs"/>
          <w:sz w:val="28"/>
          <w:rtl/>
        </w:rPr>
        <w:t xml:space="preserve"> با انسان کاری نداریم.</w:t>
      </w:r>
      <w:r w:rsidR="00DC70E8" w:rsidRPr="00D32A5A">
        <w:rPr>
          <w:rFonts w:hint="cs"/>
          <w:sz w:val="28"/>
          <w:rtl/>
        </w:rPr>
        <w:t xml:space="preserve"> ما </w:t>
      </w:r>
      <w:r w:rsidR="00596E0E">
        <w:rPr>
          <w:rFonts w:hint="cs"/>
          <w:sz w:val="28"/>
          <w:rtl/>
        </w:rPr>
        <w:t xml:space="preserve">با </w:t>
      </w:r>
      <w:r w:rsidR="00DC70E8" w:rsidRPr="00D32A5A">
        <w:rPr>
          <w:rFonts w:hint="cs"/>
          <w:sz w:val="28"/>
          <w:rtl/>
        </w:rPr>
        <w:t>طبیعی در ضمن زید را کار داریم ...</w:t>
      </w:r>
      <w:bookmarkStart w:id="0" w:name="_GoBack"/>
      <w:bookmarkEnd w:id="0"/>
    </w:p>
    <w:p w:rsidR="0065458F" w:rsidRPr="00D32A5A" w:rsidRDefault="0065458F" w:rsidP="0065458F">
      <w:pPr>
        <w:rPr>
          <w:sz w:val="28"/>
          <w:rtl/>
        </w:rPr>
      </w:pPr>
      <w:r w:rsidRPr="00D32A5A">
        <w:rPr>
          <w:rFonts w:hint="cs"/>
          <w:sz w:val="28"/>
          <w:rtl/>
        </w:rPr>
        <w:lastRenderedPageBreak/>
        <w:t xml:space="preserve">ج: </w:t>
      </w:r>
      <w:r w:rsidR="00DC70E8" w:rsidRPr="00D32A5A">
        <w:rPr>
          <w:rFonts w:hint="cs"/>
          <w:sz w:val="28"/>
          <w:rtl/>
        </w:rPr>
        <w:t>نه ما به انسان کار داریم چون کلی است دیگر این‌جوری.</w:t>
      </w:r>
    </w:p>
    <w:p w:rsidR="00DC70E8" w:rsidRPr="00D32A5A" w:rsidRDefault="00DC70E8" w:rsidP="0065458F">
      <w:pPr>
        <w:rPr>
          <w:sz w:val="28"/>
          <w:rtl/>
        </w:rPr>
      </w:pPr>
      <w:r w:rsidRPr="00D32A5A">
        <w:rPr>
          <w:rFonts w:hint="cs"/>
          <w:sz w:val="28"/>
          <w:rtl/>
        </w:rPr>
        <w:t>اگر این حرف را زدیم گفتیم یقین نمی‌خواهیم این را می‌خواهیم کفایت می‌کند، حالا این فرمایش ایشان این هست ان‌شاءالله للکلام تتمهٌ برای جلسه‌ی بعد.</w:t>
      </w:r>
    </w:p>
    <w:p w:rsidR="00DC70E8" w:rsidRPr="00D32A5A" w:rsidRDefault="00DC70E8" w:rsidP="0065458F">
      <w:pPr>
        <w:rPr>
          <w:sz w:val="28"/>
          <w:rtl/>
        </w:rPr>
      </w:pPr>
      <w:r w:rsidRPr="00D32A5A">
        <w:rPr>
          <w:rFonts w:hint="cs"/>
          <w:sz w:val="28"/>
          <w:rtl/>
        </w:rPr>
        <w:t>و صلی الله علی محمد و آله الطاهرین.</w:t>
      </w:r>
    </w:p>
    <w:p w:rsidR="00DC70E8" w:rsidRPr="00D32A5A" w:rsidRDefault="00DC70E8" w:rsidP="0065458F">
      <w:pPr>
        <w:rPr>
          <w:sz w:val="28"/>
          <w:rtl/>
        </w:rPr>
      </w:pPr>
      <w:r w:rsidRPr="00D32A5A">
        <w:rPr>
          <w:rFonts w:hint="cs"/>
          <w:sz w:val="28"/>
          <w:rtl/>
        </w:rPr>
        <w:t>س: حاج آقا حدوث را یک‌ّبار دیگر می‌فرمایید من متوجه نشدم. حدوث منظورتان چی بود فرق بین  حدوث و بقاء؟ چون الان این‌جا طبیعی در ضمن زید ...</w:t>
      </w:r>
    </w:p>
    <w:p w:rsidR="00DC70E8" w:rsidRPr="00D32A5A" w:rsidRDefault="00DC70E8" w:rsidP="0065458F">
      <w:pPr>
        <w:rPr>
          <w:sz w:val="28"/>
          <w:rtl/>
        </w:rPr>
      </w:pPr>
      <w:r w:rsidRPr="00D32A5A">
        <w:rPr>
          <w:rFonts w:hint="cs"/>
          <w:sz w:val="28"/>
          <w:rtl/>
        </w:rPr>
        <w:t>ج: حالا به حدوث و بقاء کار نداریم، یعنی ما حدوث یک چیزی را می‌خواهیم نه یقین به او، هروقت ؟؟؟ حدوث چیزی بود بعد شک در وجودش کردی در ؟؟؟ بعد بگو هست ...</w:t>
      </w:r>
    </w:p>
    <w:p w:rsidR="00DC70E8" w:rsidRPr="00D32A5A" w:rsidRDefault="00DC70E8" w:rsidP="0065458F">
      <w:pPr>
        <w:rPr>
          <w:sz w:val="28"/>
          <w:rtl/>
        </w:rPr>
      </w:pPr>
      <w:r w:rsidRPr="00D32A5A">
        <w:rPr>
          <w:rFonts w:hint="cs"/>
          <w:sz w:val="28"/>
          <w:rtl/>
        </w:rPr>
        <w:t>س: خب اگر حادث شده ما به آن یقین داریم یعنی می‌دانم ...</w:t>
      </w:r>
    </w:p>
    <w:p w:rsidR="00DC70E8" w:rsidRPr="00D32A5A" w:rsidRDefault="00DC70E8" w:rsidP="0065458F">
      <w:pPr>
        <w:rPr>
          <w:sz w:val="28"/>
          <w:rtl/>
        </w:rPr>
      </w:pPr>
      <w:r w:rsidRPr="00D32A5A">
        <w:rPr>
          <w:rFonts w:hint="cs"/>
          <w:sz w:val="28"/>
          <w:rtl/>
        </w:rPr>
        <w:t>ج: آن‌موقع حادث شده ...</w:t>
      </w:r>
    </w:p>
    <w:p w:rsidR="00DC70E8" w:rsidRPr="00D32A5A" w:rsidRDefault="00DC70E8" w:rsidP="0065458F">
      <w:pPr>
        <w:rPr>
          <w:sz w:val="28"/>
          <w:rtl/>
        </w:rPr>
      </w:pPr>
      <w:r w:rsidRPr="00D32A5A">
        <w:rPr>
          <w:rFonts w:hint="cs"/>
          <w:sz w:val="28"/>
          <w:rtl/>
        </w:rPr>
        <w:t>س: یعنی ممکن بین آن یک خللی ایجاد شده باشد؟</w:t>
      </w:r>
    </w:p>
    <w:p w:rsidR="00DC70E8" w:rsidRPr="00D32A5A" w:rsidRDefault="00DC70E8" w:rsidP="0065458F">
      <w:pPr>
        <w:rPr>
          <w:sz w:val="28"/>
          <w:rtl/>
        </w:rPr>
      </w:pPr>
      <w:r w:rsidRPr="00D32A5A">
        <w:rPr>
          <w:rFonts w:hint="cs"/>
          <w:sz w:val="28"/>
          <w:rtl/>
        </w:rPr>
        <w:t>ج: نه نه ...</w:t>
      </w:r>
    </w:p>
    <w:p w:rsidR="00DC70E8" w:rsidRPr="00D32A5A" w:rsidRDefault="00DC70E8" w:rsidP="0065458F">
      <w:pPr>
        <w:rPr>
          <w:sz w:val="28"/>
          <w:rtl/>
        </w:rPr>
      </w:pPr>
      <w:r w:rsidRPr="00D32A5A">
        <w:rPr>
          <w:rFonts w:hint="cs"/>
          <w:sz w:val="28"/>
          <w:rtl/>
        </w:rPr>
        <w:t>پایان.</w:t>
      </w:r>
    </w:p>
    <w:p w:rsidR="007F287A" w:rsidRPr="00D32A5A" w:rsidRDefault="007F287A" w:rsidP="00060971">
      <w:pPr>
        <w:rPr>
          <w:sz w:val="28"/>
          <w:rtl/>
        </w:rPr>
      </w:pPr>
    </w:p>
    <w:sectPr w:rsidR="007F287A" w:rsidRPr="00D32A5A" w:rsidSect="00EA74BA">
      <w:headerReference w:type="default" r:id="rId8"/>
      <w:footerReference w:type="default" r:id="rId9"/>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A74" w:rsidRDefault="00775A74" w:rsidP="00871C62">
      <w:pPr>
        <w:spacing w:line="240" w:lineRule="auto"/>
      </w:pPr>
      <w:r>
        <w:separator/>
      </w:r>
    </w:p>
  </w:endnote>
  <w:endnote w:type="continuationSeparator" w:id="0">
    <w:p w:rsidR="00775A74" w:rsidRDefault="00775A74"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45913833"/>
      <w:docPartObj>
        <w:docPartGallery w:val="Page Numbers (Bottom of Page)"/>
        <w:docPartUnique/>
      </w:docPartObj>
    </w:sdtPr>
    <w:sdtEndPr>
      <w:rPr>
        <w:cs/>
      </w:rPr>
    </w:sdtEndPr>
    <w:sdtContent>
      <w:p w:rsidR="00E24AC0" w:rsidRDefault="00E24AC0">
        <w:pPr>
          <w:pStyle w:val="Footer"/>
          <w:jc w:val="center"/>
          <w:rPr>
            <w:rtl/>
            <w:cs/>
          </w:rPr>
        </w:pPr>
        <w:r>
          <w:fldChar w:fldCharType="begin"/>
        </w:r>
        <w:r>
          <w:rPr>
            <w:rtl/>
            <w:cs/>
          </w:rPr>
          <w:instrText>PAGE   \* MERGEFORMAT</w:instrText>
        </w:r>
        <w:r>
          <w:fldChar w:fldCharType="separate"/>
        </w:r>
        <w:r w:rsidR="00596E0E" w:rsidRPr="00596E0E">
          <w:rPr>
            <w:noProof/>
            <w:rtl/>
            <w:lang w:val="fa-IR" w:bidi="fa-IR"/>
          </w:rPr>
          <w:t>14</w:t>
        </w:r>
        <w:r>
          <w:fldChar w:fldCharType="end"/>
        </w:r>
      </w:p>
    </w:sdtContent>
  </w:sdt>
  <w:p w:rsidR="00EA74BA" w:rsidRDefault="00EA7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A74" w:rsidRDefault="00775A74" w:rsidP="00871C62">
      <w:pPr>
        <w:spacing w:line="240" w:lineRule="auto"/>
      </w:pPr>
      <w:r>
        <w:separator/>
      </w:r>
    </w:p>
  </w:footnote>
  <w:footnote w:type="continuationSeparator" w:id="0">
    <w:p w:rsidR="00775A74" w:rsidRDefault="00775A74" w:rsidP="00871C62">
      <w:pPr>
        <w:spacing w:line="240" w:lineRule="auto"/>
      </w:pPr>
      <w:r>
        <w:continuationSeparator/>
      </w:r>
    </w:p>
  </w:footnote>
  <w:footnote w:id="1">
    <w:p w:rsidR="001D101E" w:rsidRDefault="001D101E">
      <w:pPr>
        <w:pStyle w:val="FootnoteText"/>
        <w:rPr>
          <w:rFonts w:hint="cs"/>
          <w:rtl/>
          <w:lang w:bidi="fa-IR"/>
        </w:rPr>
      </w:pPr>
      <w:r>
        <w:rPr>
          <w:rStyle w:val="FootnoteReference"/>
        </w:rPr>
        <w:footnoteRef/>
      </w:r>
      <w:r>
        <w:rPr>
          <w:rtl/>
        </w:rPr>
        <w:t xml:space="preserve"> </w:t>
      </w:r>
      <w:r>
        <w:rPr>
          <w:rFonts w:hint="cs"/>
          <w:rtl/>
          <w:lang w:bidi="fa-IR"/>
        </w:rPr>
        <w:t>- دروس فی مسائل علم الاصول، آیت الله میرزا جواد تبریزی، قم، دار الصدیقة الشهیدة سلام الله علیها، چاپ دوم، 1378ش، ج5، ص224</w:t>
      </w:r>
    </w:p>
  </w:footnote>
  <w:footnote w:id="2">
    <w:p w:rsidR="001D101E" w:rsidRDefault="001D101E">
      <w:pPr>
        <w:pStyle w:val="FootnoteText"/>
        <w:rPr>
          <w:rFonts w:hint="cs"/>
          <w:rtl/>
          <w:lang w:bidi="fa-IR"/>
        </w:rPr>
      </w:pPr>
      <w:r>
        <w:rPr>
          <w:rStyle w:val="FootnoteReference"/>
        </w:rPr>
        <w:footnoteRef/>
      </w:r>
      <w:r>
        <w:rPr>
          <w:rtl/>
        </w:rPr>
        <w:t xml:space="preserve"> </w:t>
      </w:r>
      <w:r>
        <w:rPr>
          <w:rFonts w:hint="cs"/>
          <w:rtl/>
          <w:lang w:bidi="fa-IR"/>
        </w:rPr>
        <w:t xml:space="preserve">- </w:t>
      </w:r>
      <w:r>
        <w:rPr>
          <w:rFonts w:hint="cs"/>
          <w:rtl/>
          <w:lang w:bidi="fa-IR"/>
        </w:rPr>
        <w:t>دروس فی مسائل علم الاصول، آیت الله میرزا جواد تبریزی، قم، دار الصدیقة الشهیدة سلام الله علیها، چاپ دوم، 1378ش، ج5، ص224</w:t>
      </w:r>
      <w:r>
        <w:rPr>
          <w:rFonts w:hint="cs"/>
          <w:rtl/>
          <w:lang w:bidi="fa-IR"/>
        </w:rPr>
        <w:t>-225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641" w:rsidRDefault="00D32A5A" w:rsidP="007A2E5A">
    <w:pPr>
      <w:pStyle w:val="Header"/>
      <w:rPr>
        <w:rFonts w:hint="cs"/>
        <w:b/>
        <w:bCs/>
        <w:rtl/>
        <w:lang w:bidi="fa-IR"/>
      </w:rPr>
    </w:pPr>
    <w:r>
      <w:rPr>
        <w:rFonts w:hint="cs"/>
        <w:b/>
        <w:bCs/>
        <w:rtl/>
        <w:lang w:bidi="fa-IR"/>
      </w:rPr>
      <w:t>درس خارج اصول حضرت استاد شب زنده‌دار (دام ظله)</w:t>
    </w:r>
  </w:p>
  <w:p w:rsidR="00D32A5A" w:rsidRPr="007A2E5A" w:rsidRDefault="00D32A5A" w:rsidP="007A2E5A">
    <w:pPr>
      <w:pStyle w:val="Header"/>
      <w:rPr>
        <w:szCs w:val="22"/>
        <w:rtl/>
      </w:rPr>
    </w:pPr>
    <w:r>
      <w:rPr>
        <w:rFonts w:hint="cs"/>
        <w:b/>
        <w:bCs/>
        <w:rtl/>
        <w:lang w:bidi="fa-IR"/>
      </w:rPr>
      <w:t>موضوع: استصحاب                                           تاریخ: 22/7/1402         جلسه: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62"/>
    <w:rsid w:val="000049CF"/>
    <w:rsid w:val="00023D55"/>
    <w:rsid w:val="00027308"/>
    <w:rsid w:val="00052FE9"/>
    <w:rsid w:val="00060971"/>
    <w:rsid w:val="00072283"/>
    <w:rsid w:val="000775F7"/>
    <w:rsid w:val="000837AA"/>
    <w:rsid w:val="00085AC2"/>
    <w:rsid w:val="0009403B"/>
    <w:rsid w:val="000A0805"/>
    <w:rsid w:val="000B4A2A"/>
    <w:rsid w:val="000D68BC"/>
    <w:rsid w:val="000E191F"/>
    <w:rsid w:val="000E1C44"/>
    <w:rsid w:val="0011479F"/>
    <w:rsid w:val="00130A5A"/>
    <w:rsid w:val="00134469"/>
    <w:rsid w:val="00142BAF"/>
    <w:rsid w:val="0014560D"/>
    <w:rsid w:val="00146C33"/>
    <w:rsid w:val="001500DE"/>
    <w:rsid w:val="001578DD"/>
    <w:rsid w:val="00177CC8"/>
    <w:rsid w:val="0019757A"/>
    <w:rsid w:val="001A0C09"/>
    <w:rsid w:val="001B0808"/>
    <w:rsid w:val="001B2480"/>
    <w:rsid w:val="001C3B09"/>
    <w:rsid w:val="001D101E"/>
    <w:rsid w:val="001F73A1"/>
    <w:rsid w:val="00201059"/>
    <w:rsid w:val="0020687D"/>
    <w:rsid w:val="002107C6"/>
    <w:rsid w:val="002322CA"/>
    <w:rsid w:val="002405E4"/>
    <w:rsid w:val="00244450"/>
    <w:rsid w:val="00263CC4"/>
    <w:rsid w:val="002A5E15"/>
    <w:rsid w:val="002B7F0A"/>
    <w:rsid w:val="002C3623"/>
    <w:rsid w:val="002D0C36"/>
    <w:rsid w:val="002D23EA"/>
    <w:rsid w:val="002E50E2"/>
    <w:rsid w:val="0030629F"/>
    <w:rsid w:val="00324990"/>
    <w:rsid w:val="00354570"/>
    <w:rsid w:val="003606B4"/>
    <w:rsid w:val="00372FD4"/>
    <w:rsid w:val="003A4C71"/>
    <w:rsid w:val="003D1DE1"/>
    <w:rsid w:val="003E7A7C"/>
    <w:rsid w:val="003F71BC"/>
    <w:rsid w:val="00404220"/>
    <w:rsid w:val="00411D9E"/>
    <w:rsid w:val="0042014E"/>
    <w:rsid w:val="00420C62"/>
    <w:rsid w:val="00424838"/>
    <w:rsid w:val="00433A38"/>
    <w:rsid w:val="004423B9"/>
    <w:rsid w:val="004449C5"/>
    <w:rsid w:val="00454770"/>
    <w:rsid w:val="00457027"/>
    <w:rsid w:val="00471128"/>
    <w:rsid w:val="00492F06"/>
    <w:rsid w:val="004A59CB"/>
    <w:rsid w:val="004B356D"/>
    <w:rsid w:val="004B629D"/>
    <w:rsid w:val="004D09E9"/>
    <w:rsid w:val="004E314A"/>
    <w:rsid w:val="00500204"/>
    <w:rsid w:val="00504F39"/>
    <w:rsid w:val="00506634"/>
    <w:rsid w:val="00536213"/>
    <w:rsid w:val="0054180B"/>
    <w:rsid w:val="0055476D"/>
    <w:rsid w:val="00574557"/>
    <w:rsid w:val="005759F1"/>
    <w:rsid w:val="00575CA8"/>
    <w:rsid w:val="00577131"/>
    <w:rsid w:val="00577FE1"/>
    <w:rsid w:val="005933BB"/>
    <w:rsid w:val="00596E0E"/>
    <w:rsid w:val="005D7B94"/>
    <w:rsid w:val="00613E8F"/>
    <w:rsid w:val="00614F68"/>
    <w:rsid w:val="00640EBA"/>
    <w:rsid w:val="0065458F"/>
    <w:rsid w:val="00671649"/>
    <w:rsid w:val="0067645B"/>
    <w:rsid w:val="0067759A"/>
    <w:rsid w:val="00690983"/>
    <w:rsid w:val="00696DF2"/>
    <w:rsid w:val="006A04ED"/>
    <w:rsid w:val="006C0237"/>
    <w:rsid w:val="006C7B43"/>
    <w:rsid w:val="006D51FA"/>
    <w:rsid w:val="006F0A8D"/>
    <w:rsid w:val="006F5670"/>
    <w:rsid w:val="007118C9"/>
    <w:rsid w:val="007204EE"/>
    <w:rsid w:val="00734E5C"/>
    <w:rsid w:val="00765279"/>
    <w:rsid w:val="00775A74"/>
    <w:rsid w:val="00781FFF"/>
    <w:rsid w:val="00782E31"/>
    <w:rsid w:val="007A2E5A"/>
    <w:rsid w:val="007B423D"/>
    <w:rsid w:val="007D4B1B"/>
    <w:rsid w:val="007E4084"/>
    <w:rsid w:val="007E671B"/>
    <w:rsid w:val="007F287A"/>
    <w:rsid w:val="007F570F"/>
    <w:rsid w:val="008338A3"/>
    <w:rsid w:val="00866368"/>
    <w:rsid w:val="00871C62"/>
    <w:rsid w:val="008822B4"/>
    <w:rsid w:val="00892EA6"/>
    <w:rsid w:val="00897AEE"/>
    <w:rsid w:val="008C3C0E"/>
    <w:rsid w:val="008C4C95"/>
    <w:rsid w:val="008C6E35"/>
    <w:rsid w:val="008C7BC4"/>
    <w:rsid w:val="008F7452"/>
    <w:rsid w:val="00937AFF"/>
    <w:rsid w:val="009402B1"/>
    <w:rsid w:val="0094282C"/>
    <w:rsid w:val="00957BBC"/>
    <w:rsid w:val="009638EF"/>
    <w:rsid w:val="00971BA3"/>
    <w:rsid w:val="0099363C"/>
    <w:rsid w:val="00993F66"/>
    <w:rsid w:val="00995978"/>
    <w:rsid w:val="009A179B"/>
    <w:rsid w:val="009C731F"/>
    <w:rsid w:val="009D6641"/>
    <w:rsid w:val="009F384C"/>
    <w:rsid w:val="00A100A5"/>
    <w:rsid w:val="00A2567F"/>
    <w:rsid w:val="00A53515"/>
    <w:rsid w:val="00A81092"/>
    <w:rsid w:val="00AA4026"/>
    <w:rsid w:val="00AA49FB"/>
    <w:rsid w:val="00AA4AED"/>
    <w:rsid w:val="00AB5619"/>
    <w:rsid w:val="00AB5CC6"/>
    <w:rsid w:val="00AC5E8C"/>
    <w:rsid w:val="00AD7DCF"/>
    <w:rsid w:val="00AD7F76"/>
    <w:rsid w:val="00AF7918"/>
    <w:rsid w:val="00B01994"/>
    <w:rsid w:val="00B0407E"/>
    <w:rsid w:val="00B11311"/>
    <w:rsid w:val="00B27836"/>
    <w:rsid w:val="00B375A9"/>
    <w:rsid w:val="00B425F8"/>
    <w:rsid w:val="00B42960"/>
    <w:rsid w:val="00B50AB7"/>
    <w:rsid w:val="00B541F2"/>
    <w:rsid w:val="00B82D19"/>
    <w:rsid w:val="00B97195"/>
    <w:rsid w:val="00BD66F4"/>
    <w:rsid w:val="00BE2A90"/>
    <w:rsid w:val="00BF6E66"/>
    <w:rsid w:val="00C21A32"/>
    <w:rsid w:val="00C22C93"/>
    <w:rsid w:val="00C47AEF"/>
    <w:rsid w:val="00C47C16"/>
    <w:rsid w:val="00C61A2C"/>
    <w:rsid w:val="00C717FD"/>
    <w:rsid w:val="00C72750"/>
    <w:rsid w:val="00C7684D"/>
    <w:rsid w:val="00C87FD1"/>
    <w:rsid w:val="00CC079B"/>
    <w:rsid w:val="00CD47E8"/>
    <w:rsid w:val="00CE4F32"/>
    <w:rsid w:val="00D014C2"/>
    <w:rsid w:val="00D05B62"/>
    <w:rsid w:val="00D05D03"/>
    <w:rsid w:val="00D12DF5"/>
    <w:rsid w:val="00D248BF"/>
    <w:rsid w:val="00D32A5A"/>
    <w:rsid w:val="00D32EFC"/>
    <w:rsid w:val="00D41DA4"/>
    <w:rsid w:val="00D432A3"/>
    <w:rsid w:val="00D54C0B"/>
    <w:rsid w:val="00D871CF"/>
    <w:rsid w:val="00D933AC"/>
    <w:rsid w:val="00DA79DD"/>
    <w:rsid w:val="00DB3B13"/>
    <w:rsid w:val="00DB7831"/>
    <w:rsid w:val="00DC70E8"/>
    <w:rsid w:val="00DF14DD"/>
    <w:rsid w:val="00E0000F"/>
    <w:rsid w:val="00E0240F"/>
    <w:rsid w:val="00E05B79"/>
    <w:rsid w:val="00E07E09"/>
    <w:rsid w:val="00E10084"/>
    <w:rsid w:val="00E15D5B"/>
    <w:rsid w:val="00E174C1"/>
    <w:rsid w:val="00E24AC0"/>
    <w:rsid w:val="00E24E3C"/>
    <w:rsid w:val="00E45B63"/>
    <w:rsid w:val="00E47CF6"/>
    <w:rsid w:val="00E526EB"/>
    <w:rsid w:val="00E55F4F"/>
    <w:rsid w:val="00E87DA6"/>
    <w:rsid w:val="00EA26E7"/>
    <w:rsid w:val="00EA30A9"/>
    <w:rsid w:val="00EA74BA"/>
    <w:rsid w:val="00EB5DEF"/>
    <w:rsid w:val="00EC65AA"/>
    <w:rsid w:val="00ED4064"/>
    <w:rsid w:val="00ED50B8"/>
    <w:rsid w:val="00F06D2A"/>
    <w:rsid w:val="00F14F7A"/>
    <w:rsid w:val="00F151A0"/>
    <w:rsid w:val="00F20601"/>
    <w:rsid w:val="00F259D8"/>
    <w:rsid w:val="00F31353"/>
    <w:rsid w:val="00F341C5"/>
    <w:rsid w:val="00F4235D"/>
    <w:rsid w:val="00F42CFD"/>
    <w:rsid w:val="00F55218"/>
    <w:rsid w:val="00F55FC9"/>
    <w:rsid w:val="00F84E4F"/>
    <w:rsid w:val="00F93960"/>
    <w:rsid w:val="00F9557E"/>
    <w:rsid w:val="00F97B55"/>
    <w:rsid w:val="00FB279C"/>
    <w:rsid w:val="00FB715F"/>
    <w:rsid w:val="00FC1B89"/>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29F"/>
    <w:pPr>
      <w:bidi/>
      <w:spacing w:after="0" w:line="288" w:lineRule="auto"/>
      <w:jc w:val="both"/>
    </w:pPr>
    <w:rPr>
      <w:rFonts w:cs="B Badr"/>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672803090">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3179119">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 w:id="208039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6B52C-7691-4F5C-A532-B31592E67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1696</TotalTime>
  <Pages>14</Pages>
  <Words>3670</Words>
  <Characters>20921</Characters>
  <Application>Microsoft Office Word</Application>
  <DocSecurity>0</DocSecurity>
  <Lines>174</Lines>
  <Paragraphs>49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24542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Markazi</cp:lastModifiedBy>
  <cp:revision>66</cp:revision>
  <dcterms:created xsi:type="dcterms:W3CDTF">2016-04-19T08:04:00Z</dcterms:created>
  <dcterms:modified xsi:type="dcterms:W3CDTF">2023-10-14T18:39:00Z</dcterms:modified>
</cp:coreProperties>
</file>